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DE0A9" w14:textId="77777777" w:rsidR="00E02754" w:rsidRPr="008B5AB3" w:rsidRDefault="008B5AB3" w:rsidP="008B5AB3">
      <w:pPr>
        <w:autoSpaceDE w:val="0"/>
        <w:autoSpaceDN w:val="0"/>
        <w:adjustRightInd w:val="0"/>
        <w:spacing w:before="120" w:after="120"/>
        <w:jc w:val="center"/>
        <w:rPr>
          <w:rFonts w:ascii="Arial" w:hAnsi="Arial" w:cs="Arial"/>
          <w:b/>
          <w:color w:val="000000"/>
          <w:lang w:eastAsia="sl-SI"/>
        </w:rPr>
      </w:pPr>
      <w:r w:rsidRPr="008B5AB3">
        <w:rPr>
          <w:rFonts w:ascii="Arial" w:hAnsi="Arial" w:cs="Arial"/>
          <w:b/>
          <w:bCs w:val="0"/>
          <w:caps/>
          <w:noProof/>
          <w:sz w:val="32"/>
          <w:szCs w:val="32"/>
        </w:rPr>
        <w:t>PONUDBENA DOKUMENTACIJA, MERILA IN POGOJI ZA UGOTAVLJANJE SPOSOBNOSTI</w:t>
      </w:r>
    </w:p>
    <w:p w14:paraId="173072DD" w14:textId="77777777" w:rsidR="00CE2A58" w:rsidRPr="008B5AB3" w:rsidRDefault="00CE2A58" w:rsidP="008B5AB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rPr>
      </w:pPr>
      <w:r w:rsidRPr="008B5AB3">
        <w:rPr>
          <w:rFonts w:ascii="Arial" w:hAnsi="Arial" w:cs="Arial"/>
          <w:i/>
          <w:sz w:val="24"/>
          <w:szCs w:val="24"/>
        </w:rPr>
        <w:t>VSEBINA PONUDBENE DOKUMENTACIJE</w:t>
      </w:r>
    </w:p>
    <w:p w14:paraId="2546821F" w14:textId="38367356"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sidRPr="00B36B8A">
        <w:rPr>
          <w:rFonts w:ascii="Arial" w:hAnsi="Arial" w:cs="Arial"/>
        </w:rPr>
        <w:t xml:space="preserve"> </w:t>
      </w:r>
      <w:r w:rsidRPr="00744A24">
        <w:rPr>
          <w:rFonts w:ascii="Arial" w:hAnsi="Arial" w:cs="Arial"/>
          <w:b/>
        </w:rPr>
        <w:t xml:space="preserve">obrazec </w:t>
      </w:r>
      <w:r w:rsidR="002272C2">
        <w:rPr>
          <w:rFonts w:ascii="Arial" w:hAnsi="Arial" w:cs="Arial"/>
          <w:b/>
        </w:rPr>
        <w:t>ESPD</w:t>
      </w:r>
      <w:r w:rsidRPr="00B36B8A">
        <w:rPr>
          <w:rFonts w:ascii="Arial" w:hAnsi="Arial" w:cs="Arial"/>
        </w:rPr>
        <w:t xml:space="preserve"> (</w:t>
      </w:r>
      <w:r w:rsidR="00D32667" w:rsidRPr="00D32667">
        <w:rPr>
          <w:rFonts w:ascii="Arial" w:hAnsi="Arial" w:cs="Arial"/>
        </w:rPr>
        <w:t xml:space="preserve">priložen </w:t>
      </w:r>
      <w:r w:rsidR="00D32667" w:rsidRPr="00D32667">
        <w:rPr>
          <w:rFonts w:ascii="Arial" w:hAnsi="Arial" w:cs="Arial"/>
          <w:lang w:eastAsia="sl-SI"/>
        </w:rPr>
        <w:t>za vse gospodarske subjekte, ki v kakršni koli vlogi sodelujejo v ponudbi</w:t>
      </w:r>
      <w:r w:rsidR="00D32667">
        <w:rPr>
          <w:rFonts w:ascii="Arial" w:hAnsi="Arial" w:cs="Arial"/>
          <w:lang w:eastAsia="sl-SI"/>
        </w:rPr>
        <w:t>:</w:t>
      </w:r>
      <w:r w:rsidR="00D32667" w:rsidRPr="00D32667">
        <w:rPr>
          <w:rFonts w:ascii="Arial" w:hAnsi="Arial" w:cs="Arial"/>
          <w:lang w:eastAsia="sl-SI"/>
        </w:rPr>
        <w:t xml:space="preserve"> ponudnik, sodelujoči ponudniki v primeru skupne ponudbe, gospodarski subjekti, na katerih kapacitete se sklicuje ponudnik in podizvajalci</w:t>
      </w:r>
      <w:r w:rsidRPr="00B36B8A">
        <w:rPr>
          <w:rFonts w:ascii="Arial" w:hAnsi="Arial" w:cs="Arial"/>
        </w:rPr>
        <w:t>);</w:t>
      </w:r>
    </w:p>
    <w:p w14:paraId="448B4381" w14:textId="432CCAB7" w:rsidR="00D32667" w:rsidRPr="00D32667" w:rsidRDefault="00D32667"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1</w:t>
      </w:r>
      <w:r w:rsidRPr="00744A24">
        <w:rPr>
          <w:rFonts w:ascii="Arial" w:hAnsi="Arial" w:cs="Arial"/>
          <w:b/>
        </w:rPr>
        <w:t xml:space="preserve">: </w:t>
      </w:r>
      <w:r>
        <w:rPr>
          <w:rFonts w:ascii="Arial" w:hAnsi="Arial" w:cs="Arial"/>
          <w:b/>
        </w:rPr>
        <w:t>Izpolnjevanje meril in kadri</w:t>
      </w:r>
      <w:r w:rsidRPr="00D32667">
        <w:rPr>
          <w:rFonts w:ascii="Arial" w:hAnsi="Arial" w:cs="Arial"/>
          <w:bCs w:val="0"/>
        </w:rPr>
        <w:t>;</w:t>
      </w:r>
    </w:p>
    <w:p w14:paraId="1CFA9E0E" w14:textId="23E12F36" w:rsidR="00AA2A61" w:rsidRDefault="00EF69C6" w:rsidP="00AA2A61">
      <w:pPr>
        <w:numPr>
          <w:ilvl w:val="0"/>
          <w:numId w:val="8"/>
        </w:numPr>
        <w:tabs>
          <w:tab w:val="clear" w:pos="720"/>
        </w:tabs>
        <w:spacing w:before="120" w:after="120" w:line="260" w:lineRule="exact"/>
        <w:ind w:left="357" w:hanging="357"/>
        <w:jc w:val="both"/>
        <w:rPr>
          <w:rFonts w:ascii="Arial" w:hAnsi="Arial" w:cs="Arial"/>
        </w:rPr>
      </w:pPr>
      <w:r>
        <w:rPr>
          <w:rFonts w:ascii="Arial" w:hAnsi="Arial" w:cs="Arial"/>
          <w:b/>
          <w:bCs w:val="0"/>
          <w:u w:val="single"/>
        </w:rPr>
        <w:t>Podpisan</w:t>
      </w:r>
      <w:r w:rsidR="00AA2A61">
        <w:rPr>
          <w:rFonts w:ascii="Arial" w:hAnsi="Arial" w:cs="Arial"/>
        </w:rPr>
        <w:t xml:space="preserve"> </w:t>
      </w:r>
      <w:r w:rsidR="00AA2A61" w:rsidRPr="00744A24">
        <w:rPr>
          <w:rFonts w:ascii="Arial" w:hAnsi="Arial" w:cs="Arial"/>
          <w:b/>
        </w:rPr>
        <w:t xml:space="preserve">obrazec </w:t>
      </w:r>
      <w:r w:rsidR="00D32667">
        <w:rPr>
          <w:rFonts w:ascii="Arial" w:hAnsi="Arial" w:cs="Arial"/>
          <w:b/>
        </w:rPr>
        <w:t>2</w:t>
      </w:r>
      <w:r w:rsidR="00AA2A61" w:rsidRPr="00744A24">
        <w:rPr>
          <w:rFonts w:ascii="Arial" w:hAnsi="Arial" w:cs="Arial"/>
          <w:b/>
        </w:rPr>
        <w:t>: Projektna naloga</w:t>
      </w:r>
      <w:r w:rsidR="00AA2A61">
        <w:rPr>
          <w:rFonts w:ascii="Arial" w:hAnsi="Arial" w:cs="Arial"/>
        </w:rPr>
        <w:t>;</w:t>
      </w:r>
    </w:p>
    <w:p w14:paraId="558E3ACE" w14:textId="06FB90F8"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w:t>
      </w:r>
      <w:r w:rsidR="00926E14" w:rsidRPr="00926E14">
        <w:rPr>
          <w:rFonts w:ascii="Arial" w:hAnsi="Arial" w:cs="Arial"/>
          <w:b/>
          <w:bCs w:val="0"/>
          <w:u w:val="single"/>
        </w:rPr>
        <w:t xml:space="preserve"> in podpisan</w:t>
      </w:r>
      <w:r w:rsidR="00AF42FF">
        <w:rPr>
          <w:rFonts w:ascii="Arial" w:hAnsi="Arial" w:cs="Arial"/>
        </w:rPr>
        <w:t xml:space="preserve"> </w:t>
      </w:r>
      <w:r w:rsidRPr="00744A24">
        <w:rPr>
          <w:rFonts w:ascii="Arial" w:hAnsi="Arial" w:cs="Arial"/>
          <w:b/>
        </w:rPr>
        <w:t xml:space="preserve">obrazec </w:t>
      </w:r>
      <w:r w:rsidR="00D32667">
        <w:rPr>
          <w:rFonts w:ascii="Arial" w:hAnsi="Arial" w:cs="Arial"/>
          <w:b/>
        </w:rPr>
        <w:t>3</w:t>
      </w:r>
      <w:r w:rsidRPr="00744A24">
        <w:rPr>
          <w:rFonts w:ascii="Arial" w:hAnsi="Arial" w:cs="Arial"/>
          <w:b/>
        </w:rPr>
        <w:t>: Ponudbeni predračun</w:t>
      </w:r>
      <w:r w:rsidRPr="00EC27A1">
        <w:rPr>
          <w:rFonts w:ascii="Arial" w:hAnsi="Arial" w:cs="Arial"/>
        </w:rPr>
        <w:t xml:space="preserve">; </w:t>
      </w:r>
    </w:p>
    <w:p w14:paraId="4C72C1C2" w14:textId="413FF1FB"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EF69C6">
        <w:rPr>
          <w:rFonts w:ascii="Arial" w:hAnsi="Arial" w:cs="Arial"/>
          <w:b/>
          <w:bCs w:val="0"/>
          <w:u w:val="single"/>
        </w:rPr>
        <w:t>Izpolnjen</w:t>
      </w:r>
      <w:r w:rsidRPr="00EF69C6">
        <w:rPr>
          <w:rFonts w:ascii="Arial" w:hAnsi="Arial" w:cs="Arial"/>
          <w:u w:val="single"/>
        </w:rPr>
        <w:t xml:space="preserve"> </w:t>
      </w:r>
      <w:r w:rsidR="00853D15" w:rsidRPr="00853D15">
        <w:rPr>
          <w:rFonts w:ascii="Arial" w:hAnsi="Arial" w:cs="Arial"/>
          <w:b/>
          <w:bCs w:val="0"/>
          <w:u w:val="single"/>
        </w:rPr>
        <w:t>in podpisan</w:t>
      </w:r>
      <w:r w:rsidR="00853D15">
        <w:rPr>
          <w:rFonts w:ascii="Arial" w:hAnsi="Arial" w:cs="Arial"/>
          <w:u w:val="single"/>
        </w:rPr>
        <w:t xml:space="preserve"> </w:t>
      </w:r>
      <w:r w:rsidRPr="00D70D23">
        <w:rPr>
          <w:rFonts w:ascii="Arial" w:hAnsi="Arial" w:cs="Arial"/>
          <w:b/>
        </w:rPr>
        <w:t xml:space="preserve">obrazec </w:t>
      </w:r>
      <w:r w:rsidR="00D32667" w:rsidRPr="00D70D23">
        <w:rPr>
          <w:rFonts w:ascii="Arial" w:hAnsi="Arial" w:cs="Arial"/>
          <w:b/>
        </w:rPr>
        <w:t>4</w:t>
      </w:r>
      <w:r w:rsidRPr="00744A24">
        <w:rPr>
          <w:rFonts w:ascii="Arial" w:hAnsi="Arial" w:cs="Arial"/>
          <w:b/>
        </w:rPr>
        <w:t>: Vzorec pogodbe</w:t>
      </w:r>
      <w:r w:rsidRPr="00B36B8A">
        <w:rPr>
          <w:rFonts w:ascii="Arial" w:hAnsi="Arial" w:cs="Arial"/>
        </w:rPr>
        <w:t>;</w:t>
      </w:r>
    </w:p>
    <w:p w14:paraId="70EF2EB7" w14:textId="69466BC9"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Pr>
          <w:rFonts w:ascii="Arial" w:hAnsi="Arial" w:cs="Arial"/>
        </w:rPr>
        <w:t xml:space="preserve"> </w:t>
      </w:r>
      <w:r w:rsidRPr="00744A24">
        <w:rPr>
          <w:rFonts w:ascii="Arial" w:hAnsi="Arial" w:cs="Arial"/>
          <w:b/>
        </w:rPr>
        <w:t xml:space="preserve">obrazec </w:t>
      </w:r>
      <w:r w:rsidR="00D32667">
        <w:rPr>
          <w:rFonts w:ascii="Arial" w:hAnsi="Arial" w:cs="Arial"/>
          <w:b/>
        </w:rPr>
        <w:t>5</w:t>
      </w:r>
      <w:r w:rsidRPr="00744A24">
        <w:rPr>
          <w:rFonts w:ascii="Arial" w:hAnsi="Arial" w:cs="Arial"/>
          <w:b/>
        </w:rPr>
        <w:t xml:space="preserve">: </w:t>
      </w:r>
      <w:r w:rsidR="00AF5E95">
        <w:rPr>
          <w:rFonts w:ascii="Arial" w:hAnsi="Arial" w:cs="Arial"/>
          <w:b/>
        </w:rPr>
        <w:t>Izjava o načinu plačila</w:t>
      </w:r>
      <w:r w:rsidR="00D32667">
        <w:rPr>
          <w:rFonts w:ascii="Arial" w:hAnsi="Arial" w:cs="Arial"/>
          <w:b/>
        </w:rPr>
        <w:t xml:space="preserve"> </w:t>
      </w:r>
      <w:r w:rsidR="00D32667" w:rsidRPr="00B36B8A">
        <w:rPr>
          <w:rFonts w:ascii="Arial" w:hAnsi="Arial" w:cs="Arial"/>
        </w:rPr>
        <w:t>(</w:t>
      </w:r>
      <w:r w:rsidR="00D32667">
        <w:rPr>
          <w:rFonts w:ascii="Arial" w:hAnsi="Arial" w:cs="Arial"/>
        </w:rPr>
        <w:t>priložen le v primeru sodelovanja s podizvajalci</w:t>
      </w:r>
      <w:r w:rsidR="00D32667" w:rsidRPr="00B36B8A">
        <w:rPr>
          <w:rFonts w:ascii="Arial" w:hAnsi="Arial" w:cs="Arial"/>
        </w:rPr>
        <w:t>)</w:t>
      </w:r>
      <w:r w:rsidR="00D32667">
        <w:rPr>
          <w:rFonts w:ascii="Arial" w:hAnsi="Arial" w:cs="Arial"/>
        </w:rPr>
        <w:t>;</w:t>
      </w:r>
    </w:p>
    <w:p w14:paraId="1ACC3228" w14:textId="6B6D14A4" w:rsidR="00802643" w:rsidRDefault="00802643" w:rsidP="00802643">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6</w:t>
      </w:r>
      <w:r w:rsidRPr="00744A24">
        <w:rPr>
          <w:rFonts w:ascii="Arial" w:hAnsi="Arial" w:cs="Arial"/>
          <w:b/>
        </w:rPr>
        <w:t xml:space="preserve">: </w:t>
      </w:r>
      <w:r>
        <w:rPr>
          <w:rFonts w:ascii="Arial" w:hAnsi="Arial" w:cs="Arial"/>
          <w:b/>
        </w:rPr>
        <w:t>Izjava o omejevalnih ukrepih</w:t>
      </w:r>
      <w:r w:rsidR="00624334">
        <w:rPr>
          <w:rFonts w:ascii="Arial" w:hAnsi="Arial" w:cs="Arial"/>
        </w:rPr>
        <w:t>.</w:t>
      </w:r>
    </w:p>
    <w:p w14:paraId="08F3441B" w14:textId="77777777" w:rsidR="00AA2A61" w:rsidRDefault="00AA2A61" w:rsidP="00AA2A61">
      <w:pPr>
        <w:spacing w:before="240" w:after="60" w:line="260" w:lineRule="exact"/>
        <w:jc w:val="both"/>
        <w:rPr>
          <w:rFonts w:ascii="Arial" w:hAnsi="Arial" w:cs="Arial"/>
        </w:rPr>
      </w:pPr>
      <w:r>
        <w:rPr>
          <w:rFonts w:ascii="Arial" w:hAnsi="Arial" w:cs="Arial"/>
        </w:rPr>
        <w:t>Ponudba se šteje za pravočasno oddano, če jo naročnik prejme preko sistema e-JN in naložena v .</w:t>
      </w:r>
      <w:proofErr w:type="spellStart"/>
      <w:r>
        <w:rPr>
          <w:rFonts w:ascii="Arial" w:hAnsi="Arial" w:cs="Arial"/>
        </w:rPr>
        <w:t>pdf</w:t>
      </w:r>
      <w:proofErr w:type="spellEnd"/>
      <w:r>
        <w:rPr>
          <w:rFonts w:ascii="Arial" w:hAnsi="Arial" w:cs="Arial"/>
        </w:rPr>
        <w:t xml:space="preserve"> obliki.</w:t>
      </w:r>
    </w:p>
    <w:p w14:paraId="7287B1CF" w14:textId="0C90F50E" w:rsidR="00B6740C" w:rsidRPr="00B6740C" w:rsidRDefault="00AA2A61" w:rsidP="00B6740C">
      <w:pPr>
        <w:pStyle w:val="Telobesedila-zamik3"/>
        <w:numPr>
          <w:ilvl w:val="0"/>
          <w:numId w:val="7"/>
        </w:numPr>
        <w:tabs>
          <w:tab w:val="clear" w:pos="1080"/>
        </w:tabs>
        <w:suppressAutoHyphens/>
        <w:autoSpaceDN w:val="0"/>
        <w:spacing w:after="60" w:line="260" w:lineRule="exact"/>
        <w:ind w:left="357" w:hanging="357"/>
        <w:jc w:val="both"/>
        <w:textAlignment w:val="baseline"/>
        <w:rPr>
          <w:rFonts w:ascii="Arial" w:hAnsi="Arial" w:cs="Arial"/>
          <w:sz w:val="20"/>
          <w:szCs w:val="20"/>
          <w:lang w:eastAsia="sl-SI"/>
        </w:rPr>
      </w:pPr>
      <w:r w:rsidRPr="00B6740C">
        <w:rPr>
          <w:rFonts w:ascii="Arial" w:hAnsi="Arial" w:cs="Arial"/>
          <w:sz w:val="20"/>
          <w:szCs w:val="20"/>
        </w:rPr>
        <w:t xml:space="preserve">obrazec </w:t>
      </w:r>
      <w:r w:rsidR="00B6740C" w:rsidRPr="00B6740C">
        <w:rPr>
          <w:rFonts w:ascii="Arial" w:hAnsi="Arial" w:cs="Arial"/>
          <w:sz w:val="20"/>
          <w:szCs w:val="20"/>
        </w:rPr>
        <w:t>ESPD</w:t>
      </w:r>
      <w:r w:rsidR="00A92AED">
        <w:rPr>
          <w:rFonts w:ascii="Arial" w:hAnsi="Arial" w:cs="Arial"/>
          <w:sz w:val="20"/>
          <w:szCs w:val="20"/>
        </w:rPr>
        <w:t>:</w:t>
      </w:r>
      <w:r w:rsidRPr="00B6740C">
        <w:rPr>
          <w:rFonts w:ascii="Arial" w:hAnsi="Arial" w:cs="Arial"/>
          <w:sz w:val="20"/>
          <w:szCs w:val="20"/>
        </w:rPr>
        <w:t xml:space="preserve"> </w:t>
      </w:r>
      <w:bookmarkStart w:id="0" w:name="_Hlk511905322"/>
      <w:r w:rsidR="00B6740C" w:rsidRPr="00B6740C">
        <w:rPr>
          <w:rFonts w:ascii="Arial" w:hAnsi="Arial" w:cs="Arial"/>
          <w:sz w:val="20"/>
          <w:szCs w:val="20"/>
        </w:rPr>
        <w:t>p</w:t>
      </w:r>
      <w:r w:rsidR="00B6740C" w:rsidRPr="00B6740C">
        <w:rPr>
          <w:rFonts w:ascii="Arial" w:hAnsi="Arial" w:cs="Arial"/>
          <w:sz w:val="20"/>
          <w:szCs w:val="20"/>
          <w:lang w:eastAsia="sl-SI"/>
        </w:rPr>
        <w:t>onudnik, ki v sistemu e-JN oddaja ponudbo, naloži svoj obrazec ESPD v razdelek »Dokumenti«, del »ESPD – ponudnik«.</w:t>
      </w:r>
    </w:p>
    <w:p w14:paraId="323DE645" w14:textId="468EE22D"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Ponudnik, ki v sistemu e-JN oddaja ponudbo, naloži elektronsko podpisan ESPD v </w:t>
      </w:r>
      <w:proofErr w:type="spellStart"/>
      <w:r w:rsidRPr="00B6740C">
        <w:rPr>
          <w:rFonts w:ascii="Arial" w:hAnsi="Arial" w:cs="Arial"/>
        </w:rPr>
        <w:t>xml</w:t>
      </w:r>
      <w:proofErr w:type="spellEnd"/>
      <w:r w:rsidRPr="00B6740C">
        <w:rPr>
          <w:rFonts w:ascii="Arial" w:hAnsi="Arial" w:cs="Arial"/>
        </w:rPr>
        <w:t xml:space="preserve">. obliki ali nepodpisan ESPD v </w:t>
      </w:r>
      <w:proofErr w:type="spellStart"/>
      <w:r w:rsidRPr="00B6740C">
        <w:rPr>
          <w:rFonts w:ascii="Arial" w:hAnsi="Arial" w:cs="Arial"/>
        </w:rPr>
        <w:t>xml</w:t>
      </w:r>
      <w:proofErr w:type="spellEnd"/>
      <w:r w:rsidRPr="00B6740C">
        <w:rPr>
          <w:rFonts w:ascii="Arial" w:hAnsi="Arial" w:cs="Arial"/>
        </w:rPr>
        <w:t xml:space="preserve">. obliki, </w:t>
      </w:r>
      <w:bookmarkStart w:id="1" w:name="_Hlk531606225"/>
      <w:r w:rsidRPr="00B6740C">
        <w:rPr>
          <w:rFonts w:ascii="Arial" w:hAnsi="Arial" w:cs="Arial"/>
        </w:rPr>
        <w:t>pri čemer se v slednjem primeru v skladu Splošnimi pogoji uporabe sistema e-JN šteje, da je oddan pravno zavezujoč dokument, ki ima enako veljavnost kot podpisan</w:t>
      </w:r>
      <w:bookmarkEnd w:id="1"/>
      <w:r w:rsidRPr="00B6740C">
        <w:rPr>
          <w:rFonts w:ascii="Arial" w:hAnsi="Arial" w:cs="Arial"/>
        </w:rPr>
        <w:t xml:space="preserve">. </w:t>
      </w:r>
    </w:p>
    <w:bookmarkEnd w:id="0"/>
    <w:p w14:paraId="0BB7B7CA" w14:textId="77777777"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Za ostale sodelujoče ponudnik v razdelek »Sodelujoči«, del »ESPD – ostali sodelujoči« priloži lastnoročno podpisane ESPD v </w:t>
      </w:r>
      <w:proofErr w:type="spellStart"/>
      <w:r w:rsidRPr="00B6740C">
        <w:rPr>
          <w:rFonts w:ascii="Arial" w:hAnsi="Arial" w:cs="Arial"/>
        </w:rPr>
        <w:t>pdf</w:t>
      </w:r>
      <w:proofErr w:type="spellEnd"/>
      <w:r w:rsidRPr="00B6740C">
        <w:rPr>
          <w:rFonts w:ascii="Arial" w:hAnsi="Arial" w:cs="Arial"/>
        </w:rPr>
        <w:t xml:space="preserve">. obliki, ali v elektronski obliki podpisan </w:t>
      </w:r>
      <w:proofErr w:type="spellStart"/>
      <w:r w:rsidRPr="00B6740C">
        <w:rPr>
          <w:rFonts w:ascii="Arial" w:hAnsi="Arial" w:cs="Arial"/>
        </w:rPr>
        <w:t>xml</w:t>
      </w:r>
      <w:proofErr w:type="spellEnd"/>
      <w:r w:rsidRPr="00B6740C">
        <w:rPr>
          <w:rFonts w:ascii="Arial" w:hAnsi="Arial" w:cs="Arial"/>
        </w:rPr>
        <w:t>.</w:t>
      </w:r>
    </w:p>
    <w:p w14:paraId="1AEAEB98" w14:textId="5C5B34E3" w:rsidR="00F126D5" w:rsidRDefault="00BB524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F126D5">
        <w:rPr>
          <w:rFonts w:ascii="Arial" w:hAnsi="Arial" w:cs="Arial"/>
          <w:sz w:val="20"/>
          <w:szCs w:val="20"/>
        </w:rPr>
        <w:t xml:space="preserve">obrazec </w:t>
      </w:r>
      <w:r w:rsidR="00D70D23">
        <w:rPr>
          <w:rFonts w:ascii="Arial" w:hAnsi="Arial" w:cs="Arial"/>
          <w:sz w:val="20"/>
          <w:szCs w:val="20"/>
        </w:rPr>
        <w:t>3</w:t>
      </w:r>
      <w:r w:rsidRPr="00F126D5">
        <w:rPr>
          <w:rFonts w:ascii="Arial" w:hAnsi="Arial" w:cs="Arial"/>
          <w:sz w:val="20"/>
          <w:szCs w:val="20"/>
        </w:rPr>
        <w:t>: Ponudbeni predračun naloži v razdelek »Predračun«</w:t>
      </w:r>
      <w:r w:rsidR="00F126D5" w:rsidRPr="00F126D5">
        <w:rPr>
          <w:rFonts w:ascii="Arial" w:hAnsi="Arial" w:cs="Arial"/>
          <w:sz w:val="20"/>
          <w:szCs w:val="20"/>
        </w:rPr>
        <w:t>:</w:t>
      </w:r>
    </w:p>
    <w:p w14:paraId="415CDE91" w14:textId="14F91D2D"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w:t>
      </w:r>
      <w:r>
        <w:rPr>
          <w:rFonts w:ascii="Arial" w:hAnsi="Arial" w:cs="Arial"/>
        </w:rPr>
        <w:t xml:space="preserve"> izpolni vse </w:t>
      </w:r>
      <w:r w:rsidRPr="00AA2A61">
        <w:rPr>
          <w:rFonts w:ascii="Arial" w:hAnsi="Arial" w:cs="Arial"/>
        </w:rPr>
        <w:t>postavke</w:t>
      </w:r>
      <w:r w:rsidR="006A003D" w:rsidRPr="00AA2A61">
        <w:rPr>
          <w:rFonts w:ascii="Arial" w:hAnsi="Arial" w:cs="Arial"/>
        </w:rPr>
        <w:t xml:space="preserve"> v obrazc</w:t>
      </w:r>
      <w:r w:rsidR="00186D33">
        <w:rPr>
          <w:rFonts w:ascii="Arial" w:hAnsi="Arial" w:cs="Arial"/>
        </w:rPr>
        <w:t>u</w:t>
      </w:r>
      <w:r w:rsidR="006A003D" w:rsidRPr="00AA2A61">
        <w:rPr>
          <w:rFonts w:ascii="Arial" w:hAnsi="Arial" w:cs="Arial"/>
        </w:rPr>
        <w:t xml:space="preserve"> </w:t>
      </w:r>
      <w:r w:rsidR="00D70D23">
        <w:rPr>
          <w:rFonts w:ascii="Arial" w:hAnsi="Arial" w:cs="Arial"/>
        </w:rPr>
        <w:t>3</w:t>
      </w:r>
      <w:r w:rsidRPr="00AA2A61">
        <w:rPr>
          <w:rFonts w:ascii="Arial" w:hAnsi="Arial" w:cs="Arial"/>
        </w:rPr>
        <w:t>: Ponudbeni</w:t>
      </w:r>
      <w:r>
        <w:rPr>
          <w:rFonts w:ascii="Arial" w:hAnsi="Arial" w:cs="Arial"/>
        </w:rPr>
        <w:t xml:space="preserve"> predračun</w:t>
      </w:r>
      <w:r w:rsidRPr="00F126D5">
        <w:rPr>
          <w:rFonts w:ascii="Arial" w:hAnsi="Arial" w:cs="Arial"/>
        </w:rPr>
        <w:t>, in sicer na dve decimalki natančno.</w:t>
      </w:r>
    </w:p>
    <w:p w14:paraId="22D32AEF" w14:textId="77777777" w:rsidR="00CF30E8" w:rsidRPr="00F126D5" w:rsidRDefault="00CF30E8" w:rsidP="00CF30E8">
      <w:pPr>
        <w:spacing w:after="60" w:line="260" w:lineRule="exact"/>
        <w:ind w:left="357"/>
        <w:jc w:val="both"/>
        <w:rPr>
          <w:rFonts w:ascii="Arial" w:hAnsi="Arial" w:cs="Arial"/>
        </w:rPr>
      </w:pPr>
      <w:r w:rsidRPr="0068428A">
        <w:rPr>
          <w:rFonts w:ascii="Arial" w:hAnsi="Arial" w:cs="Arial"/>
        </w:rPr>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1A22C687" w14:textId="77777777"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 ne sme spreminjati vsebine predračuna-popisov del.</w:t>
      </w:r>
    </w:p>
    <w:p w14:paraId="0B9A0BB9" w14:textId="4A0A0570" w:rsidR="00AA2A61" w:rsidRPr="00AA2A61" w:rsidRDefault="00AA2A61" w:rsidP="00AA2A61">
      <w:pPr>
        <w:spacing w:after="60" w:line="260" w:lineRule="exact"/>
        <w:ind w:left="357"/>
        <w:jc w:val="both"/>
        <w:rPr>
          <w:rFonts w:ascii="Arial" w:hAnsi="Arial" w:cs="Arial"/>
        </w:rPr>
      </w:pPr>
      <w:r w:rsidRPr="00AA2A61">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AA2A61">
        <w:rPr>
          <w:rFonts w:ascii="Arial" w:hAnsi="Arial" w:cs="Arial"/>
        </w:rPr>
        <w:t>word</w:t>
      </w:r>
      <w:proofErr w:type="spellEnd"/>
      <w:r w:rsidRPr="00AA2A61">
        <w:rPr>
          <w:rFonts w:ascii="Arial" w:hAnsi="Arial" w:cs="Arial"/>
        </w:rPr>
        <w:t xml:space="preserve"> ali </w:t>
      </w:r>
      <w:proofErr w:type="spellStart"/>
      <w:r w:rsidRPr="00AA2A61">
        <w:rPr>
          <w:rFonts w:ascii="Arial" w:hAnsi="Arial" w:cs="Arial"/>
        </w:rPr>
        <w:t>pdf</w:t>
      </w:r>
      <w:proofErr w:type="spellEnd"/>
      <w:r w:rsidRPr="00AA2A61">
        <w:rPr>
          <w:rFonts w:ascii="Arial" w:hAnsi="Arial" w:cs="Arial"/>
        </w:rPr>
        <w:t xml:space="preserve">. »Skupna ponudbena vrednost«, ki bo vpisana v istoimenski razdelek in dokument, ki bo naložen kot predračun v del »Predračun«, bosta razvidna in dostopna na javnem odpiranju ponudb. </w:t>
      </w:r>
    </w:p>
    <w:p w14:paraId="2FC05EF2" w14:textId="77777777" w:rsidR="00AA2A61" w:rsidRPr="00AA2A61" w:rsidRDefault="00AA2A61" w:rsidP="00AA2A61">
      <w:pPr>
        <w:spacing w:after="60" w:line="260" w:lineRule="exact"/>
        <w:ind w:left="357"/>
        <w:jc w:val="both"/>
        <w:rPr>
          <w:rFonts w:ascii="Arial" w:hAnsi="Arial" w:cs="Arial"/>
        </w:rPr>
      </w:pPr>
      <w:r w:rsidRPr="00AA2A61">
        <w:rPr>
          <w:rFonts w:ascii="Arial" w:hAnsi="Arial" w:cs="Arial"/>
        </w:rPr>
        <w:t>V primeru razhajanj med podatki navedenimi v razdelku »Skupna ponudbena vrednost« in dokumentu, ki je predložen v delu »Predračun«, kot veljavni štejejo podatki v dokumentu, ki je predložen v delu »Predračun«.</w:t>
      </w:r>
    </w:p>
    <w:p w14:paraId="1B2333B7" w14:textId="5FC2C6B5" w:rsidR="00BB5243" w:rsidRPr="00D70D23" w:rsidRDefault="00D70D2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Pr>
          <w:rFonts w:ascii="Arial" w:hAnsi="Arial" w:cs="Arial"/>
          <w:sz w:val="20"/>
          <w:szCs w:val="20"/>
        </w:rPr>
        <w:t>o</w:t>
      </w:r>
      <w:r w:rsidR="00F126D5" w:rsidRPr="00D70D23">
        <w:rPr>
          <w:rFonts w:ascii="Arial" w:hAnsi="Arial" w:cs="Arial"/>
          <w:sz w:val="20"/>
          <w:szCs w:val="20"/>
        </w:rPr>
        <w:t>brazc</w:t>
      </w:r>
      <w:r w:rsidR="00926E14" w:rsidRPr="00D70D23">
        <w:rPr>
          <w:rFonts w:ascii="Arial" w:hAnsi="Arial" w:cs="Arial"/>
          <w:sz w:val="20"/>
          <w:szCs w:val="20"/>
        </w:rPr>
        <w:t xml:space="preserve">e </w:t>
      </w:r>
      <w:r w:rsidR="00A92AED" w:rsidRPr="00D70D23">
        <w:rPr>
          <w:rFonts w:ascii="Arial" w:hAnsi="Arial" w:cs="Arial"/>
          <w:sz w:val="20"/>
          <w:szCs w:val="20"/>
        </w:rPr>
        <w:t>1</w:t>
      </w:r>
      <w:r w:rsidR="00926E14" w:rsidRPr="00D70D23">
        <w:rPr>
          <w:rFonts w:ascii="Arial" w:hAnsi="Arial" w:cs="Arial"/>
          <w:sz w:val="20"/>
          <w:szCs w:val="20"/>
        </w:rPr>
        <w:t>,</w:t>
      </w:r>
      <w:r w:rsidR="00F126D5" w:rsidRPr="00D70D23">
        <w:rPr>
          <w:rFonts w:ascii="Arial" w:hAnsi="Arial" w:cs="Arial"/>
          <w:sz w:val="20"/>
          <w:szCs w:val="20"/>
        </w:rPr>
        <w:t xml:space="preserve"> </w:t>
      </w:r>
      <w:r>
        <w:rPr>
          <w:rFonts w:ascii="Arial" w:hAnsi="Arial" w:cs="Arial"/>
          <w:sz w:val="20"/>
          <w:szCs w:val="20"/>
        </w:rPr>
        <w:t>2</w:t>
      </w:r>
      <w:r w:rsidR="00802643">
        <w:rPr>
          <w:rFonts w:ascii="Arial" w:hAnsi="Arial" w:cs="Arial"/>
          <w:sz w:val="20"/>
          <w:szCs w:val="20"/>
        </w:rPr>
        <w:t>,</w:t>
      </w:r>
      <w:r w:rsidR="00FF5269" w:rsidRPr="00D70D23">
        <w:rPr>
          <w:rFonts w:ascii="Arial" w:hAnsi="Arial" w:cs="Arial"/>
          <w:sz w:val="20"/>
          <w:szCs w:val="20"/>
        </w:rPr>
        <w:t xml:space="preserve"> </w:t>
      </w:r>
      <w:r w:rsidRPr="00D70D23">
        <w:rPr>
          <w:rFonts w:ascii="Arial" w:hAnsi="Arial" w:cs="Arial"/>
          <w:sz w:val="20"/>
          <w:szCs w:val="20"/>
        </w:rPr>
        <w:t>4</w:t>
      </w:r>
      <w:r w:rsidR="00802643">
        <w:rPr>
          <w:rFonts w:ascii="Arial" w:hAnsi="Arial" w:cs="Arial"/>
          <w:sz w:val="20"/>
          <w:szCs w:val="20"/>
        </w:rPr>
        <w:t xml:space="preserve"> in 6</w:t>
      </w:r>
      <w:r w:rsidR="00CC195D" w:rsidRPr="00D70D23">
        <w:rPr>
          <w:rFonts w:ascii="Arial" w:hAnsi="Arial" w:cs="Arial"/>
          <w:sz w:val="20"/>
          <w:szCs w:val="20"/>
        </w:rPr>
        <w:t xml:space="preserve">, </w:t>
      </w:r>
      <w:r w:rsidR="002A6052" w:rsidRPr="00D70D23">
        <w:rPr>
          <w:rFonts w:ascii="Arial" w:hAnsi="Arial" w:cs="Arial"/>
          <w:sz w:val="20"/>
          <w:szCs w:val="20"/>
        </w:rPr>
        <w:t>v razdelek »Druge – priloge«.</w:t>
      </w:r>
    </w:p>
    <w:p w14:paraId="4EC40BCA" w14:textId="2EDAA747" w:rsidR="00624334" w:rsidRPr="00624334" w:rsidRDefault="00624334" w:rsidP="00624334">
      <w:pPr>
        <w:spacing w:before="240" w:after="60" w:line="260" w:lineRule="exact"/>
        <w:jc w:val="both"/>
        <w:rPr>
          <w:rFonts w:ascii="Arial" w:hAnsi="Arial" w:cs="Arial"/>
        </w:rPr>
      </w:pPr>
      <w:r w:rsidRPr="00624334">
        <w:rPr>
          <w:rFonts w:ascii="Arial" w:hAnsi="Arial" w:cs="Arial"/>
        </w:rPr>
        <w:lastRenderedPageBreak/>
        <w:t xml:space="preserve">V primeru, da ponudnik oddaja ponudbo še z drugimi gospodarskimi subjekti (skupina ponudnikov, podizvajalci, </w:t>
      </w:r>
      <w:bookmarkStart w:id="2" w:name="_Hlk132368683"/>
      <w:r w:rsidRPr="00624334">
        <w:rPr>
          <w:rFonts w:ascii="Arial" w:hAnsi="Arial" w:cs="Arial"/>
        </w:rPr>
        <w:t>gospodarski subjekti, na katerih kapacitete se sklicuje ponudnik</w:t>
      </w:r>
      <w:bookmarkEnd w:id="2"/>
      <w:r w:rsidRPr="00624334">
        <w:rPr>
          <w:rFonts w:ascii="Arial" w:hAnsi="Arial" w:cs="Arial"/>
        </w:rPr>
        <w:t>) morajo le-ti izpolnjene in podpisane obrazce naložiti v razdelek »Sodelujoči«, del »Izjava – ostali sodelujoči« (obrazec 5 in obrazec 6 – le podizvajalec ali subjekt, na katerega zmogljivosti se sklicuje ponudnik, če predstavljajo več kot 10 % vrednosti naročila).</w:t>
      </w:r>
    </w:p>
    <w:p w14:paraId="52051D06" w14:textId="77777777" w:rsidR="00624334" w:rsidRPr="00624334" w:rsidRDefault="00624334" w:rsidP="00624334">
      <w:pPr>
        <w:spacing w:before="120" w:after="60" w:line="260" w:lineRule="exact"/>
        <w:jc w:val="both"/>
        <w:rPr>
          <w:rFonts w:ascii="Arial" w:hAnsi="Arial" w:cs="Arial"/>
        </w:rPr>
      </w:pPr>
      <w:r w:rsidRPr="00624334">
        <w:rPr>
          <w:rFonts w:ascii="Arial" w:hAnsi="Arial" w:cs="Arial"/>
        </w:rPr>
        <w:t>V primeru skupne ponudbe se mora v razdelek »Druge – priloge« naložiti tudi skenirana in podpisana partnerska pogodba.</w:t>
      </w:r>
    </w:p>
    <w:p w14:paraId="16AB3B7F" w14:textId="77777777" w:rsidR="001E732A" w:rsidRPr="0030160E"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30160E">
        <w:rPr>
          <w:rFonts w:ascii="Arial" w:hAnsi="Arial" w:cs="Arial"/>
          <w:i/>
          <w:sz w:val="24"/>
          <w:szCs w:val="24"/>
          <w:lang w:val="pl-PL"/>
        </w:rPr>
        <w:t>MERILO ZA IZBIRO NAJUGODNEJŠE PONUDBE</w:t>
      </w:r>
    </w:p>
    <w:p w14:paraId="69EDE310" w14:textId="05849DCE" w:rsidR="0080439A" w:rsidRPr="00A320AB" w:rsidRDefault="0080439A" w:rsidP="0080439A">
      <w:pPr>
        <w:spacing w:before="120" w:after="0" w:line="260" w:lineRule="exact"/>
        <w:jc w:val="both"/>
        <w:rPr>
          <w:rFonts w:ascii="Arial" w:hAnsi="Arial" w:cs="Arial"/>
          <w:spacing w:val="-1"/>
          <w:lang w:eastAsia="sl-SI"/>
        </w:rPr>
      </w:pPr>
      <w:r w:rsidRPr="00A320AB">
        <w:rPr>
          <w:rFonts w:ascii="Arial" w:hAnsi="Arial" w:cs="Arial"/>
          <w:spacing w:val="-1"/>
          <w:lang w:eastAsia="sl-SI"/>
        </w:rPr>
        <w:t xml:space="preserve">Naročnik bo najugodnejšo ponudbo izbral na podlagi merila: </w:t>
      </w:r>
      <w:r w:rsidRPr="00A320AB">
        <w:rPr>
          <w:rFonts w:ascii="Arial" w:hAnsi="Arial" w:cs="Arial"/>
          <w:b/>
          <w:spacing w:val="-1"/>
          <w:lang w:eastAsia="sl-SI"/>
        </w:rPr>
        <w:t>ekonomsko najugodnejše ponudbe z uporabo meril</w:t>
      </w:r>
      <w:r w:rsidRPr="00A320AB">
        <w:rPr>
          <w:rFonts w:ascii="Arial" w:hAnsi="Arial" w:cs="Arial"/>
          <w:spacing w:val="-1"/>
          <w:lang w:eastAsia="sl-SI"/>
        </w:rPr>
        <w:t>, ob upoštevanju:</w:t>
      </w:r>
    </w:p>
    <w:p w14:paraId="7AC493E6" w14:textId="77777777" w:rsidR="0080439A" w:rsidRPr="002319C0" w:rsidRDefault="0080439A" w:rsidP="002319C0">
      <w:pPr>
        <w:pStyle w:val="Odstavekseznama"/>
        <w:numPr>
          <w:ilvl w:val="0"/>
          <w:numId w:val="25"/>
        </w:numPr>
        <w:spacing w:after="60" w:line="260" w:lineRule="exact"/>
        <w:ind w:left="368" w:hanging="357"/>
        <w:contextualSpacing w:val="0"/>
        <w:jc w:val="both"/>
        <w:rPr>
          <w:rFonts w:cs="Arial"/>
          <w:bCs/>
          <w:i/>
          <w:iCs/>
          <w:spacing w:val="-1"/>
          <w:szCs w:val="20"/>
          <w:lang w:eastAsia="sl-SI"/>
        </w:rPr>
      </w:pPr>
      <w:r w:rsidRPr="002319C0">
        <w:rPr>
          <w:rFonts w:cs="Arial"/>
          <w:bCs/>
          <w:i/>
          <w:iCs/>
          <w:spacing w:val="-1"/>
          <w:szCs w:val="20"/>
          <w:lang w:eastAsia="sl-SI"/>
        </w:rPr>
        <w:t>ponudbena cena (M1),</w:t>
      </w:r>
    </w:p>
    <w:p w14:paraId="46F9EFE4" w14:textId="77777777" w:rsidR="0080439A" w:rsidRPr="002E6430" w:rsidRDefault="0080439A" w:rsidP="002319C0">
      <w:pPr>
        <w:spacing w:after="0" w:line="260" w:lineRule="exact"/>
        <w:ind w:left="357"/>
        <w:jc w:val="both"/>
        <w:rPr>
          <w:rFonts w:ascii="Arial" w:hAnsi="Arial" w:cs="Arial"/>
        </w:rPr>
      </w:pPr>
      <w:r w:rsidRPr="002E6430">
        <w:rPr>
          <w:rFonts w:ascii="Arial" w:hAnsi="Arial" w:cs="Arial"/>
        </w:rPr>
        <w:t>Največje število točk z naslova merila M1 prejme ponudnik, ki ponudi najnižjo ceno, ostali ponudniki pa prejmejo proporcionalno manjše število točk. Cena bo ocenjevana kot relativno razmerje med najnižjo skupno ponudbeno ceno in dejansko ponudbeno ceno ponudnika na podlagi formule:</w:t>
      </w:r>
    </w:p>
    <w:p w14:paraId="7D74DC02" w14:textId="01423386" w:rsidR="0080439A" w:rsidRPr="002E6430" w:rsidRDefault="0080439A" w:rsidP="0080439A">
      <w:pPr>
        <w:spacing w:before="100" w:beforeAutospacing="1" w:after="160"/>
        <w:jc w:val="both"/>
        <w:rPr>
          <w:rFonts w:ascii="Arial" w:eastAsia="Calibri" w:hAnsi="Arial" w:cs="Arial"/>
          <w:bCs w:val="0"/>
        </w:rPr>
      </w:pPr>
      <m:oMathPara>
        <m:oMath>
          <m:r>
            <w:rPr>
              <w:rFonts w:ascii="Cambria Math" w:eastAsia="Calibri" w:hAnsi="Cambria Math" w:cs="Arial"/>
            </w:rPr>
            <m:t xml:space="preserve">T1=80 x </m:t>
          </m:r>
          <m:f>
            <m:fPr>
              <m:ctrlPr>
                <w:rPr>
                  <w:rFonts w:ascii="Cambria Math" w:eastAsia="Calibri" w:hAnsi="Cambria Math" w:cs="Arial"/>
                  <w:bCs w:val="0"/>
                  <w:i/>
                </w:rPr>
              </m:ctrlPr>
            </m:fPr>
            <m:num>
              <m:r>
                <w:rPr>
                  <w:rFonts w:ascii="Cambria Math" w:eastAsia="Calibri" w:hAnsi="Cambria Math" w:cs="Arial"/>
                </w:rPr>
                <m:t>Cmin</m:t>
              </m:r>
            </m:num>
            <m:den>
              <m:r>
                <w:rPr>
                  <w:rFonts w:ascii="Cambria Math" w:eastAsia="Calibri" w:hAnsi="Cambria Math" w:cs="Arial"/>
                </w:rPr>
                <m:t>C</m:t>
              </m:r>
            </m:den>
          </m:f>
        </m:oMath>
      </m:oMathPara>
    </w:p>
    <w:p w14:paraId="0729454C"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T1 - število točk, doseženih po merilu M1</w:t>
      </w:r>
    </w:p>
    <w:p w14:paraId="55541ECB" w14:textId="77777777" w:rsidR="0080439A" w:rsidRPr="002E6430" w:rsidRDefault="0080439A" w:rsidP="0080439A">
      <w:pPr>
        <w:spacing w:after="0" w:line="260" w:lineRule="exact"/>
        <w:ind w:left="357"/>
        <w:jc w:val="both"/>
        <w:rPr>
          <w:rFonts w:ascii="Arial" w:hAnsi="Arial" w:cs="Arial"/>
          <w:i/>
          <w:iCs/>
          <w:sz w:val="16"/>
          <w:szCs w:val="16"/>
        </w:rPr>
      </w:pPr>
      <w:proofErr w:type="spellStart"/>
      <w:r w:rsidRPr="002E6430">
        <w:rPr>
          <w:rFonts w:ascii="Arial" w:hAnsi="Arial" w:cs="Arial"/>
          <w:i/>
          <w:iCs/>
          <w:sz w:val="16"/>
          <w:szCs w:val="16"/>
        </w:rPr>
        <w:t>Cmin</w:t>
      </w:r>
      <w:proofErr w:type="spellEnd"/>
      <w:r w:rsidRPr="002E6430">
        <w:rPr>
          <w:rFonts w:ascii="Arial" w:hAnsi="Arial" w:cs="Arial"/>
          <w:i/>
          <w:iCs/>
          <w:sz w:val="16"/>
          <w:szCs w:val="16"/>
        </w:rPr>
        <w:t xml:space="preserve"> - najnižja ponudbena cena (v EUR brez DDV)</w:t>
      </w:r>
    </w:p>
    <w:p w14:paraId="172E35B4"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C - cena posameznega ponudnika (v EUR brez DDV)</w:t>
      </w:r>
    </w:p>
    <w:p w14:paraId="394E5AE3" w14:textId="05BF573D" w:rsidR="0080439A" w:rsidRDefault="0080439A" w:rsidP="0080439A">
      <w:pPr>
        <w:spacing w:before="120"/>
        <w:ind w:firstLine="357"/>
        <w:rPr>
          <w:rFonts w:ascii="Arial" w:hAnsi="Arial" w:cs="Arial"/>
          <w:spacing w:val="-1"/>
          <w:lang w:eastAsia="sl-SI"/>
        </w:rPr>
      </w:pPr>
      <w:r w:rsidRPr="002E6430">
        <w:rPr>
          <w:rFonts w:ascii="Arial" w:hAnsi="Arial" w:cs="Arial"/>
          <w:spacing w:val="-1"/>
          <w:lang w:eastAsia="sl-SI"/>
        </w:rPr>
        <w:t xml:space="preserve">Ponudnik lahko z naslova merila M1 prejme največ </w:t>
      </w:r>
      <w:r w:rsidR="002319C0">
        <w:rPr>
          <w:rFonts w:ascii="Arial" w:hAnsi="Arial" w:cs="Arial"/>
          <w:spacing w:val="-1"/>
          <w:lang w:eastAsia="sl-SI"/>
        </w:rPr>
        <w:t>osemdeset</w:t>
      </w:r>
      <w:r w:rsidRPr="002E6430">
        <w:rPr>
          <w:rFonts w:ascii="Arial" w:hAnsi="Arial" w:cs="Arial"/>
          <w:spacing w:val="-1"/>
          <w:lang w:eastAsia="sl-SI"/>
        </w:rPr>
        <w:t xml:space="preserve"> (</w:t>
      </w:r>
      <w:r w:rsidR="00A320AB">
        <w:rPr>
          <w:rFonts w:ascii="Arial" w:hAnsi="Arial" w:cs="Arial"/>
          <w:spacing w:val="-1"/>
          <w:lang w:eastAsia="sl-SI"/>
        </w:rPr>
        <w:t>80</w:t>
      </w:r>
      <w:r w:rsidRPr="002E6430">
        <w:rPr>
          <w:rFonts w:ascii="Arial" w:hAnsi="Arial" w:cs="Arial"/>
          <w:spacing w:val="-1"/>
          <w:lang w:eastAsia="sl-SI"/>
        </w:rPr>
        <w:t xml:space="preserve">) točk (T1max = </w:t>
      </w:r>
      <w:r w:rsidR="00A320AB">
        <w:rPr>
          <w:rFonts w:ascii="Arial" w:hAnsi="Arial" w:cs="Arial"/>
          <w:spacing w:val="-1"/>
          <w:lang w:eastAsia="sl-SI"/>
        </w:rPr>
        <w:t>80</w:t>
      </w:r>
      <w:r w:rsidRPr="002E6430">
        <w:rPr>
          <w:rFonts w:ascii="Arial" w:hAnsi="Arial" w:cs="Arial"/>
          <w:spacing w:val="-1"/>
          <w:lang w:eastAsia="sl-SI"/>
        </w:rPr>
        <w:t>).</w:t>
      </w:r>
    </w:p>
    <w:p w14:paraId="0E0190E8" w14:textId="7626F690" w:rsidR="0080439A" w:rsidRPr="002319C0" w:rsidRDefault="001E7FEF" w:rsidP="002319C0">
      <w:pPr>
        <w:pStyle w:val="Odstavekseznama"/>
        <w:numPr>
          <w:ilvl w:val="0"/>
          <w:numId w:val="25"/>
        </w:numPr>
        <w:spacing w:after="60" w:line="260" w:lineRule="exact"/>
        <w:ind w:left="368" w:hanging="357"/>
        <w:contextualSpacing w:val="0"/>
        <w:jc w:val="both"/>
        <w:rPr>
          <w:rFonts w:cs="Arial"/>
          <w:bCs/>
          <w:i/>
          <w:iCs/>
          <w:spacing w:val="-1"/>
          <w:szCs w:val="20"/>
          <w:lang w:eastAsia="sl-SI"/>
        </w:rPr>
      </w:pPr>
      <w:r>
        <w:rPr>
          <w:rFonts w:cs="Arial"/>
          <w:bCs/>
          <w:i/>
          <w:iCs/>
          <w:spacing w:val="-1"/>
          <w:szCs w:val="20"/>
          <w:lang w:eastAsia="sl-SI"/>
        </w:rPr>
        <w:t>R</w:t>
      </w:r>
      <w:r w:rsidR="0080439A" w:rsidRPr="002319C0">
        <w:rPr>
          <w:rFonts w:cs="Arial"/>
          <w:bCs/>
          <w:i/>
          <w:iCs/>
          <w:spacing w:val="-1"/>
          <w:szCs w:val="20"/>
          <w:lang w:eastAsia="sl-SI"/>
        </w:rPr>
        <w:t>eference strokovn</w:t>
      </w:r>
      <w:r w:rsidR="002319C0" w:rsidRPr="002319C0">
        <w:rPr>
          <w:rFonts w:cs="Arial"/>
          <w:bCs/>
          <w:i/>
          <w:iCs/>
          <w:spacing w:val="-1"/>
          <w:szCs w:val="20"/>
          <w:lang w:eastAsia="sl-SI"/>
        </w:rPr>
        <w:t>ega</w:t>
      </w:r>
      <w:r w:rsidR="0080439A" w:rsidRPr="002319C0">
        <w:rPr>
          <w:rFonts w:cs="Arial"/>
          <w:bCs/>
          <w:i/>
          <w:iCs/>
          <w:spacing w:val="-1"/>
          <w:szCs w:val="20"/>
          <w:lang w:eastAsia="sl-SI"/>
        </w:rPr>
        <w:t xml:space="preserve"> kadr</w:t>
      </w:r>
      <w:r w:rsidR="002319C0" w:rsidRPr="002319C0">
        <w:rPr>
          <w:rFonts w:cs="Arial"/>
          <w:bCs/>
          <w:i/>
          <w:iCs/>
          <w:spacing w:val="-1"/>
          <w:szCs w:val="20"/>
          <w:lang w:eastAsia="sl-SI"/>
        </w:rPr>
        <w:t>a (vodja projektiranja)</w:t>
      </w:r>
      <w:r w:rsidR="0080439A" w:rsidRPr="002319C0">
        <w:rPr>
          <w:rFonts w:cs="Arial"/>
          <w:bCs/>
          <w:i/>
          <w:iCs/>
          <w:spacing w:val="-1"/>
          <w:szCs w:val="20"/>
          <w:lang w:eastAsia="sl-SI"/>
        </w:rPr>
        <w:t xml:space="preserve"> – M2</w:t>
      </w:r>
    </w:p>
    <w:p w14:paraId="4E2E23FA" w14:textId="77777777" w:rsidR="00B90B48" w:rsidRPr="00B90B48" w:rsidRDefault="00B90B48" w:rsidP="00B90B48">
      <w:pPr>
        <w:pStyle w:val="Odstavekseznama"/>
        <w:spacing w:line="260" w:lineRule="exact"/>
        <w:ind w:left="372"/>
        <w:jc w:val="both"/>
        <w:rPr>
          <w:rFonts w:cs="Arial"/>
          <w:bCs/>
        </w:rPr>
      </w:pPr>
      <w:r w:rsidRPr="00B90B48">
        <w:rPr>
          <w:rFonts w:cs="Arial"/>
        </w:rPr>
        <w:t xml:space="preserve">Do točk za merilo M2 je upravičen ponudnik, ki bo za nominiran strokovni kader izkazal </w:t>
      </w:r>
      <w:bookmarkStart w:id="3" w:name="_Hlk140752561"/>
      <w:r w:rsidRPr="00B90B48">
        <w:rPr>
          <w:rFonts w:cs="Arial"/>
        </w:rPr>
        <w:t xml:space="preserve">reference </w:t>
      </w:r>
      <w:bookmarkEnd w:id="3"/>
      <w:r w:rsidRPr="00B90B48">
        <w:rPr>
          <w:rFonts w:cs="Arial"/>
        </w:rPr>
        <w:t>podobnih projektov. Naročnik v okviru točkovanja po merilih ne bo upošteval tistih referenc, ki jih je ponudnik navedel za dokazovanje tehničnih in kadrovskih pogojev oz. sposobnosti.</w:t>
      </w:r>
    </w:p>
    <w:p w14:paraId="5B270B41" w14:textId="77777777" w:rsidR="00B90B48" w:rsidRPr="00B90B48" w:rsidRDefault="00B90B48" w:rsidP="00B90B48">
      <w:pPr>
        <w:pStyle w:val="Odstavekseznama"/>
        <w:spacing w:before="120" w:after="120" w:line="260" w:lineRule="exact"/>
        <w:ind w:left="374"/>
        <w:contextualSpacing w:val="0"/>
        <w:jc w:val="both"/>
        <w:rPr>
          <w:rFonts w:cs="Arial"/>
        </w:rPr>
      </w:pPr>
      <w:r w:rsidRPr="00B90B48">
        <w:rPr>
          <w:rFonts w:cs="Arial"/>
        </w:rPr>
        <w:t xml:space="preserve">Za vsak referenčni projekt v zadnjih desetih (10) letih, šteto od dneva objave obvestila o tem naročilu na Portalu javnih naročil, kjer je imenovani vodja projektiranja vodil izdelavo projektne dokumentacije za pridobitev gradbenega dovoljenja (PGD/DGD) </w:t>
      </w:r>
      <w:r w:rsidRPr="00B90B48">
        <w:rPr>
          <w:rFonts w:cs="Arial"/>
          <w:b/>
        </w:rPr>
        <w:t>ali</w:t>
      </w:r>
      <w:r w:rsidRPr="00B90B48">
        <w:rPr>
          <w:rFonts w:cs="Arial"/>
        </w:rPr>
        <w:t xml:space="preserve"> projekta za izvedbo (PZI) za gradnjo vodnogospodarskih objektov investicijske vrednosti oziroma ocenjene vrednosti investicije vsaj 200.000 EUR (brez DDV). </w:t>
      </w:r>
    </w:p>
    <w:p w14:paraId="584D4E26" w14:textId="03E7A9DD" w:rsidR="00E72A44" w:rsidRPr="00B90B48" w:rsidRDefault="00B90B48" w:rsidP="00B90B48">
      <w:pPr>
        <w:pStyle w:val="Odstavekseznama"/>
        <w:spacing w:after="120" w:line="260" w:lineRule="exact"/>
        <w:ind w:left="372"/>
        <w:jc w:val="both"/>
        <w:rPr>
          <w:rFonts w:cs="Arial"/>
        </w:rPr>
      </w:pPr>
      <w:r w:rsidRPr="00B90B48">
        <w:rPr>
          <w:rFonts w:cs="Arial"/>
        </w:rPr>
        <w:t>Za datum reference se šteje dan, ko je posel zaključen. Če je za isti objekt izdelana PGD/PZI dokumentacija, se izdelava PGD/DGD in PZI šteje kot ena referenca</w:t>
      </w:r>
    </w:p>
    <w:p w14:paraId="14104276" w14:textId="4D635435" w:rsidR="0080439A" w:rsidRDefault="0080439A" w:rsidP="002319C0">
      <w:pPr>
        <w:spacing w:line="260" w:lineRule="exact"/>
        <w:ind w:left="357"/>
        <w:jc w:val="both"/>
        <w:rPr>
          <w:rFonts w:ascii="Arial" w:hAnsi="Arial" w:cs="Arial"/>
        </w:rPr>
      </w:pPr>
      <w:r w:rsidRPr="002E6430">
        <w:rPr>
          <w:rFonts w:ascii="Arial" w:hAnsi="Arial" w:cs="Arial"/>
        </w:rPr>
        <w:t xml:space="preserve">Vsaka referenca strokovnega kadra, ki ustreza zahtevam, prinaša </w:t>
      </w:r>
      <w:r w:rsidR="00E72A44">
        <w:rPr>
          <w:rFonts w:ascii="Arial" w:hAnsi="Arial" w:cs="Arial"/>
        </w:rPr>
        <w:t>10</w:t>
      </w:r>
      <w:r w:rsidRPr="002E6430">
        <w:rPr>
          <w:rFonts w:ascii="Arial" w:hAnsi="Arial" w:cs="Arial"/>
        </w:rPr>
        <w:t xml:space="preserve"> točk. Za strokovni kader se priznata največ dve (2) dodatni referenci.</w:t>
      </w:r>
      <w:r w:rsidRPr="0058577E">
        <w:rPr>
          <w:rFonts w:ascii="Arial" w:hAnsi="Arial" w:cs="Arial"/>
        </w:rPr>
        <w:t xml:space="preserve"> Ponudnik lahko z naslova merila M2 prejme največ </w:t>
      </w:r>
      <w:r w:rsidR="00E72A44">
        <w:rPr>
          <w:rFonts w:ascii="Arial" w:hAnsi="Arial" w:cs="Arial"/>
        </w:rPr>
        <w:t>dvajset</w:t>
      </w:r>
      <w:r w:rsidRPr="0058577E">
        <w:rPr>
          <w:rFonts w:ascii="Arial" w:hAnsi="Arial" w:cs="Arial"/>
        </w:rPr>
        <w:t xml:space="preserve"> (</w:t>
      </w:r>
      <w:r w:rsidR="00A320AB">
        <w:rPr>
          <w:rFonts w:ascii="Arial" w:hAnsi="Arial" w:cs="Arial"/>
        </w:rPr>
        <w:t>20</w:t>
      </w:r>
      <w:r w:rsidRPr="0058577E">
        <w:rPr>
          <w:rFonts w:ascii="Arial" w:hAnsi="Arial" w:cs="Arial"/>
        </w:rPr>
        <w:t xml:space="preserve">) točk (T2max = </w:t>
      </w:r>
      <w:r w:rsidR="00A320AB">
        <w:rPr>
          <w:rFonts w:ascii="Arial" w:hAnsi="Arial" w:cs="Arial"/>
        </w:rPr>
        <w:t>20</w:t>
      </w:r>
      <w:r w:rsidRPr="0058577E">
        <w:rPr>
          <w:rFonts w:ascii="Arial" w:hAnsi="Arial" w:cs="Arial"/>
        </w:rPr>
        <w:t>).</w:t>
      </w:r>
    </w:p>
    <w:p w14:paraId="192266D2" w14:textId="77777777" w:rsidR="002319C0" w:rsidRPr="00A320AB" w:rsidRDefault="002319C0" w:rsidP="00B90B48">
      <w:pPr>
        <w:spacing w:before="120" w:after="120" w:line="260" w:lineRule="exact"/>
        <w:jc w:val="both"/>
        <w:rPr>
          <w:rFonts w:ascii="Arial" w:hAnsi="Arial" w:cs="Arial"/>
          <w:spacing w:val="-1"/>
          <w:lang w:eastAsia="sl-SI"/>
        </w:rPr>
      </w:pPr>
      <w:r w:rsidRPr="00A320AB">
        <w:rPr>
          <w:rFonts w:ascii="Arial" w:hAnsi="Arial" w:cs="Arial"/>
          <w:spacing w:val="-1"/>
          <w:lang w:eastAsia="sl-SI"/>
        </w:rPr>
        <w:t>Skupno število točk, ki jih prejme ocenjevana ponudba, se izračuna tako, da se za vsako posamezno merilo izračuna doseženo število točk, nato pa se točke, ki jih ponudba prejme za posamično merilo, seštejejo. Skupno število točk, ki jih prejme posamezna ponudba (T), se bo izračunalo po formuli:</w:t>
      </w:r>
    </w:p>
    <w:p w14:paraId="57CF5410" w14:textId="77777777" w:rsidR="002319C0" w:rsidRPr="00A320AB" w:rsidRDefault="002319C0" w:rsidP="002319C0">
      <w:pPr>
        <w:spacing w:before="100" w:beforeAutospacing="1" w:after="160"/>
        <w:jc w:val="both"/>
        <w:rPr>
          <w:rFonts w:ascii="Arial" w:eastAsia="Calibri" w:hAnsi="Arial" w:cs="Arial"/>
        </w:rPr>
      </w:pPr>
      <m:oMathPara>
        <m:oMath>
          <m:r>
            <w:rPr>
              <w:rFonts w:ascii="Cambria Math" w:eastAsia="Calibri" w:hAnsi="Cambria Math" w:cs="Arial"/>
            </w:rPr>
            <m:t>T=T1+T2</m:t>
          </m:r>
        </m:oMath>
      </m:oMathPara>
    </w:p>
    <w:p w14:paraId="47D8D87B" w14:textId="77777777" w:rsidR="002319C0" w:rsidRPr="00A320AB" w:rsidRDefault="002319C0" w:rsidP="002319C0">
      <w:pPr>
        <w:spacing w:after="0" w:line="260" w:lineRule="exact"/>
        <w:ind w:left="357"/>
        <w:jc w:val="both"/>
        <w:rPr>
          <w:rFonts w:ascii="Arial" w:hAnsi="Arial" w:cs="Arial"/>
          <w:i/>
          <w:iCs/>
          <w:sz w:val="16"/>
          <w:szCs w:val="16"/>
        </w:rPr>
      </w:pPr>
      <w:r w:rsidRPr="00A320AB">
        <w:rPr>
          <w:rFonts w:ascii="Arial" w:hAnsi="Arial" w:cs="Arial"/>
          <w:i/>
          <w:iCs/>
          <w:sz w:val="16"/>
          <w:szCs w:val="16"/>
        </w:rPr>
        <w:t>T1 - število točk, doseženih po merilu M1</w:t>
      </w:r>
    </w:p>
    <w:p w14:paraId="64F5CB63" w14:textId="77777777" w:rsidR="002319C0" w:rsidRPr="00A320AB" w:rsidRDefault="002319C0" w:rsidP="002319C0">
      <w:pPr>
        <w:spacing w:after="0" w:line="260" w:lineRule="exact"/>
        <w:ind w:left="357"/>
        <w:jc w:val="both"/>
        <w:rPr>
          <w:rFonts w:ascii="Arial" w:hAnsi="Arial" w:cs="Arial"/>
          <w:i/>
          <w:iCs/>
          <w:sz w:val="16"/>
          <w:szCs w:val="16"/>
        </w:rPr>
      </w:pPr>
      <w:r w:rsidRPr="00A320AB">
        <w:rPr>
          <w:rFonts w:ascii="Arial" w:hAnsi="Arial" w:cs="Arial"/>
          <w:i/>
          <w:iCs/>
          <w:sz w:val="16"/>
          <w:szCs w:val="16"/>
        </w:rPr>
        <w:t>T2 - število točk, doseženih po merilu M2</w:t>
      </w:r>
    </w:p>
    <w:p w14:paraId="44887399" w14:textId="26F18063" w:rsidR="002319C0" w:rsidRDefault="002319C0" w:rsidP="002319C0">
      <w:pPr>
        <w:spacing w:before="240" w:line="260" w:lineRule="exact"/>
        <w:jc w:val="both"/>
        <w:rPr>
          <w:rFonts w:ascii="Arial" w:hAnsi="Arial" w:cs="Arial"/>
          <w:spacing w:val="-1"/>
          <w:lang w:eastAsia="sl-SI"/>
        </w:rPr>
      </w:pPr>
      <w:r w:rsidRPr="00A320AB">
        <w:rPr>
          <w:rFonts w:ascii="Arial" w:hAnsi="Arial" w:cs="Arial"/>
          <w:spacing w:val="-1"/>
          <w:lang w:eastAsia="sl-SI"/>
        </w:rPr>
        <w:t xml:space="preserve">Posamezna ponudba lahko prejme največ 100 točk (T1max + T2max = 100). </w:t>
      </w:r>
    </w:p>
    <w:p w14:paraId="2CCC9381" w14:textId="77777777" w:rsidR="00624334" w:rsidRDefault="00624334" w:rsidP="002319C0">
      <w:pPr>
        <w:spacing w:before="240" w:line="260" w:lineRule="exact"/>
        <w:jc w:val="both"/>
        <w:rPr>
          <w:rFonts w:ascii="Arial" w:hAnsi="Arial" w:cs="Arial"/>
          <w:spacing w:val="-1"/>
          <w:lang w:eastAsia="sl-SI"/>
        </w:rPr>
      </w:pPr>
    </w:p>
    <w:tbl>
      <w:tblPr>
        <w:tblW w:w="6840" w:type="dxa"/>
        <w:jc w:val="center"/>
        <w:tblLook w:val="04A0" w:firstRow="1" w:lastRow="0" w:firstColumn="1" w:lastColumn="0" w:noHBand="0" w:noVBand="1"/>
      </w:tblPr>
      <w:tblGrid>
        <w:gridCol w:w="4760"/>
        <w:gridCol w:w="2080"/>
      </w:tblGrid>
      <w:tr w:rsidR="002319C0" w:rsidRPr="00824B90" w14:paraId="1246629B"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41C79E3B" w14:textId="77777777" w:rsidR="002319C0" w:rsidRPr="00824B90" w:rsidRDefault="002319C0" w:rsidP="003A0D7F">
            <w:pPr>
              <w:spacing w:after="0"/>
              <w:jc w:val="center"/>
              <w:rPr>
                <w:rFonts w:ascii="Arial" w:hAnsi="Arial" w:cs="Arial"/>
                <w:b/>
                <w:bCs w:val="0"/>
                <w:color w:val="000000"/>
              </w:rPr>
            </w:pPr>
            <w:r w:rsidRPr="00824B90">
              <w:rPr>
                <w:rFonts w:ascii="Arial" w:hAnsi="Arial" w:cs="Arial"/>
                <w:b/>
                <w:color w:val="000000"/>
              </w:rPr>
              <w:t>Merila za ocenjevanje in vrednotenje vlog</w:t>
            </w:r>
          </w:p>
        </w:tc>
        <w:tc>
          <w:tcPr>
            <w:tcW w:w="208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220E1B9F" w14:textId="77777777" w:rsidR="002319C0" w:rsidRPr="00824B90" w:rsidRDefault="002319C0" w:rsidP="003A0D7F">
            <w:pPr>
              <w:spacing w:after="0"/>
              <w:jc w:val="center"/>
              <w:rPr>
                <w:rFonts w:ascii="Arial" w:hAnsi="Arial" w:cs="Arial"/>
                <w:b/>
                <w:bCs w:val="0"/>
                <w:color w:val="000000"/>
              </w:rPr>
            </w:pPr>
            <w:r w:rsidRPr="00824B90">
              <w:rPr>
                <w:rFonts w:ascii="Arial" w:hAnsi="Arial" w:cs="Arial"/>
                <w:b/>
                <w:color w:val="000000"/>
              </w:rPr>
              <w:t>Max. možno število točk</w:t>
            </w:r>
          </w:p>
        </w:tc>
      </w:tr>
      <w:tr w:rsidR="002319C0" w:rsidRPr="00824B90" w14:paraId="35634440"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417E7F" w14:textId="77777777" w:rsidR="002319C0" w:rsidRPr="00824B90" w:rsidRDefault="002319C0" w:rsidP="003A0D7F">
            <w:pPr>
              <w:tabs>
                <w:tab w:val="left" w:pos="1701"/>
              </w:tabs>
              <w:spacing w:before="60" w:after="60" w:line="260" w:lineRule="exact"/>
              <w:rPr>
                <w:rFonts w:ascii="Arial" w:hAnsi="Arial" w:cs="Arial"/>
                <w:b/>
                <w:bCs w:val="0"/>
                <w:color w:val="000000"/>
              </w:rPr>
            </w:pPr>
            <w:r w:rsidRPr="00824B90">
              <w:rPr>
                <w:rFonts w:ascii="Arial" w:hAnsi="Arial" w:cs="Arial"/>
                <w:b/>
                <w:color w:val="000000"/>
              </w:rPr>
              <w:t>Ponudbena cena</w:t>
            </w:r>
            <w:r>
              <w:rPr>
                <w:rFonts w:ascii="Arial" w:hAnsi="Arial" w:cs="Arial"/>
                <w:b/>
                <w:spacing w:val="-1"/>
                <w:lang w:eastAsia="sl-SI"/>
              </w:rPr>
              <w:t xml:space="preserve"> </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389E8BBB" w14:textId="77777777" w:rsidR="002319C0" w:rsidRPr="00824B90" w:rsidRDefault="002319C0" w:rsidP="003A0D7F">
            <w:pPr>
              <w:spacing w:after="0"/>
              <w:jc w:val="center"/>
              <w:rPr>
                <w:rFonts w:ascii="Arial" w:hAnsi="Arial" w:cs="Arial"/>
                <w:b/>
              </w:rPr>
            </w:pPr>
            <w:r>
              <w:rPr>
                <w:rFonts w:ascii="Arial" w:hAnsi="Arial" w:cs="Arial"/>
                <w:b/>
              </w:rPr>
              <w:t>8</w:t>
            </w:r>
            <w:r w:rsidRPr="00824B90">
              <w:rPr>
                <w:rFonts w:ascii="Arial" w:hAnsi="Arial" w:cs="Arial"/>
                <w:b/>
              </w:rPr>
              <w:t>0</w:t>
            </w:r>
          </w:p>
        </w:tc>
      </w:tr>
      <w:tr w:rsidR="002319C0" w:rsidRPr="00824B90" w14:paraId="58D3DDB0"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C3E1162" w14:textId="77777777" w:rsidR="002319C0" w:rsidRPr="00824B90" w:rsidRDefault="002319C0" w:rsidP="003A0D7F">
            <w:pPr>
              <w:spacing w:before="60" w:after="0"/>
              <w:jc w:val="both"/>
              <w:rPr>
                <w:rFonts w:ascii="Arial" w:hAnsi="Arial" w:cs="Arial"/>
                <w:b/>
                <w:color w:val="000000"/>
              </w:rPr>
            </w:pPr>
            <w:r w:rsidRPr="00824B90">
              <w:rPr>
                <w:rFonts w:ascii="Arial" w:hAnsi="Arial" w:cs="Arial"/>
                <w:b/>
                <w:spacing w:val="-1"/>
                <w:lang w:eastAsia="sl-SI"/>
              </w:rPr>
              <w:t>Referenc</w:t>
            </w:r>
            <w:r w:rsidRPr="00824B90">
              <w:rPr>
                <w:rFonts w:ascii="Arial" w:hAnsi="Arial" w:cs="Arial"/>
                <w:b/>
                <w:strike/>
                <w:spacing w:val="-1"/>
                <w:lang w:eastAsia="sl-SI"/>
              </w:rPr>
              <w:t>e</w:t>
            </w:r>
            <w:r w:rsidRPr="00824B90">
              <w:rPr>
                <w:rFonts w:ascii="Arial" w:hAnsi="Arial" w:cs="Arial"/>
                <w:b/>
                <w:spacing w:val="-1"/>
                <w:lang w:eastAsia="sl-SI"/>
              </w:rPr>
              <w:t xml:space="preserve"> strokovn</w:t>
            </w:r>
            <w:r>
              <w:rPr>
                <w:rFonts w:ascii="Arial" w:hAnsi="Arial" w:cs="Arial"/>
                <w:b/>
                <w:spacing w:val="-1"/>
                <w:lang w:eastAsia="sl-SI"/>
              </w:rPr>
              <w:t>ega</w:t>
            </w:r>
            <w:r w:rsidRPr="00824B90">
              <w:rPr>
                <w:rFonts w:ascii="Arial" w:hAnsi="Arial" w:cs="Arial"/>
                <w:b/>
                <w:spacing w:val="-1"/>
                <w:lang w:eastAsia="sl-SI"/>
              </w:rPr>
              <w:t xml:space="preserve"> </w:t>
            </w:r>
            <w:r>
              <w:rPr>
                <w:rFonts w:ascii="Arial" w:hAnsi="Arial" w:cs="Arial"/>
                <w:b/>
                <w:spacing w:val="-1"/>
                <w:lang w:eastAsia="sl-SI"/>
              </w:rPr>
              <w:t>kadra</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342DB70B" w14:textId="77777777" w:rsidR="002319C0" w:rsidRPr="00824B90" w:rsidRDefault="002319C0" w:rsidP="003A0D7F">
            <w:pPr>
              <w:spacing w:after="0"/>
              <w:jc w:val="center"/>
              <w:rPr>
                <w:rFonts w:ascii="Arial" w:hAnsi="Arial" w:cs="Arial"/>
                <w:b/>
              </w:rPr>
            </w:pPr>
            <w:r>
              <w:rPr>
                <w:rFonts w:ascii="Arial" w:hAnsi="Arial" w:cs="Arial"/>
                <w:b/>
              </w:rPr>
              <w:t>2</w:t>
            </w:r>
            <w:r w:rsidRPr="00824B90">
              <w:rPr>
                <w:rFonts w:ascii="Arial" w:hAnsi="Arial" w:cs="Arial"/>
                <w:b/>
              </w:rPr>
              <w:t>0</w:t>
            </w:r>
          </w:p>
        </w:tc>
      </w:tr>
      <w:tr w:rsidR="002319C0" w:rsidRPr="00824B90" w14:paraId="71B472E7"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tcPr>
          <w:p w14:paraId="52EC87B9" w14:textId="77777777" w:rsidR="002319C0" w:rsidRPr="00824B90" w:rsidRDefault="002319C0" w:rsidP="003A0D7F">
            <w:pPr>
              <w:spacing w:before="60" w:after="0"/>
              <w:jc w:val="both"/>
              <w:rPr>
                <w:rFonts w:ascii="Arial" w:hAnsi="Arial" w:cs="Arial"/>
                <w:b/>
                <w:color w:val="000000"/>
              </w:rPr>
            </w:pPr>
            <w:r w:rsidRPr="00824B90">
              <w:rPr>
                <w:rFonts w:ascii="Arial" w:hAnsi="Arial" w:cs="Arial"/>
                <w:b/>
                <w:color w:val="000000"/>
              </w:rPr>
              <w:t>SKUPAJ:</w:t>
            </w:r>
          </w:p>
        </w:tc>
        <w:tc>
          <w:tcPr>
            <w:tcW w:w="208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71F956E" w14:textId="77777777" w:rsidR="002319C0" w:rsidRPr="00824B90" w:rsidRDefault="002319C0" w:rsidP="003A0D7F">
            <w:pPr>
              <w:spacing w:after="0"/>
              <w:jc w:val="center"/>
              <w:rPr>
                <w:rFonts w:ascii="Arial" w:hAnsi="Arial" w:cs="Arial"/>
                <w:b/>
              </w:rPr>
            </w:pPr>
            <w:r w:rsidRPr="00824B90">
              <w:rPr>
                <w:rFonts w:ascii="Arial" w:hAnsi="Arial" w:cs="Arial"/>
                <w:b/>
              </w:rPr>
              <w:t>100</w:t>
            </w:r>
          </w:p>
        </w:tc>
      </w:tr>
    </w:tbl>
    <w:p w14:paraId="15E0AAAB" w14:textId="440878C4" w:rsidR="002319C0" w:rsidRPr="00824B90" w:rsidRDefault="002319C0" w:rsidP="00305511">
      <w:pPr>
        <w:spacing w:before="240" w:after="0" w:line="260" w:lineRule="exact"/>
        <w:rPr>
          <w:rFonts w:ascii="Arial" w:hAnsi="Arial" w:cs="Arial"/>
          <w:b/>
          <w:bCs w:val="0"/>
        </w:rPr>
      </w:pPr>
      <w:proofErr w:type="spellStart"/>
      <w:r w:rsidRPr="00824B90">
        <w:rPr>
          <w:rFonts w:ascii="Arial" w:hAnsi="Arial" w:cs="Arial"/>
          <w:b/>
        </w:rPr>
        <w:t>Podmerilo</w:t>
      </w:r>
      <w:proofErr w:type="spellEnd"/>
      <w:r w:rsidRPr="00824B90">
        <w:rPr>
          <w:rFonts w:ascii="Arial" w:hAnsi="Arial" w:cs="Arial"/>
          <w:b/>
        </w:rPr>
        <w:t>:</w:t>
      </w:r>
    </w:p>
    <w:p w14:paraId="67002ACD" w14:textId="77777777" w:rsidR="002319C0" w:rsidRPr="00824B90" w:rsidRDefault="002319C0" w:rsidP="002319C0">
      <w:pPr>
        <w:spacing w:line="260" w:lineRule="exact"/>
        <w:jc w:val="both"/>
        <w:rPr>
          <w:rFonts w:ascii="Arial" w:hAnsi="Arial" w:cs="Arial"/>
        </w:rPr>
      </w:pPr>
      <w:r w:rsidRPr="00824B90">
        <w:rPr>
          <w:rFonts w:ascii="Arial" w:hAnsi="Arial" w:cs="Arial"/>
        </w:rPr>
        <w:t>V primeru, da bosta dva ali več ponudnikov prejela enako skupno število točk po določenih merilih, bo naročnik izbral ponudbo tistega ponudnika, ki bo prejel največ točk pri merilu ponudbena cena v EUR brez DDV.</w:t>
      </w:r>
    </w:p>
    <w:p w14:paraId="44A0679C" w14:textId="76CCA73A" w:rsidR="0080439A" w:rsidRDefault="0080439A" w:rsidP="0080439A">
      <w:pPr>
        <w:spacing w:after="120" w:line="260" w:lineRule="exact"/>
        <w:jc w:val="both"/>
        <w:rPr>
          <w:rFonts w:ascii="Arial" w:hAnsi="Arial" w:cs="Arial"/>
          <w:b/>
          <w:bCs w:val="0"/>
          <w:color w:val="000000"/>
          <w:lang w:eastAsia="sl-SI"/>
        </w:rPr>
      </w:pPr>
      <w:r w:rsidRPr="00CA4778">
        <w:rPr>
          <w:rFonts w:ascii="Arial" w:hAnsi="Arial" w:cs="Arial"/>
          <w:b/>
          <w:bCs w:val="0"/>
        </w:rPr>
        <w:t xml:space="preserve">Opomba: </w:t>
      </w:r>
      <w:r w:rsidRPr="00B36B8A">
        <w:rPr>
          <w:rFonts w:ascii="Arial" w:hAnsi="Arial" w:cs="Arial"/>
          <w:b/>
          <w:color w:val="000000"/>
        </w:rPr>
        <w:t xml:space="preserve">Izpolnjevanje </w:t>
      </w:r>
      <w:r>
        <w:rPr>
          <w:rFonts w:ascii="Arial" w:hAnsi="Arial" w:cs="Arial"/>
          <w:b/>
          <w:color w:val="000000"/>
        </w:rPr>
        <w:t>meril</w:t>
      </w:r>
      <w:r w:rsidRPr="00B36B8A">
        <w:rPr>
          <w:rFonts w:ascii="Arial" w:hAnsi="Arial" w:cs="Arial"/>
          <w:b/>
          <w:color w:val="000000"/>
        </w:rPr>
        <w:t xml:space="preserve"> mora biti </w:t>
      </w:r>
      <w:r w:rsidRPr="00425169">
        <w:rPr>
          <w:rFonts w:ascii="Arial" w:hAnsi="Arial" w:cs="Arial"/>
          <w:b/>
          <w:color w:val="000000"/>
        </w:rPr>
        <w:t xml:space="preserve">razvidno iz obrazca 1: Izpolnjevanje meril in </w:t>
      </w:r>
      <w:r w:rsidR="00425169" w:rsidRPr="00425169">
        <w:rPr>
          <w:rFonts w:ascii="Arial" w:hAnsi="Arial" w:cs="Arial"/>
          <w:b/>
          <w:color w:val="000000"/>
        </w:rPr>
        <w:t>kadri</w:t>
      </w:r>
      <w:r w:rsidRPr="00425169">
        <w:rPr>
          <w:rFonts w:ascii="Arial" w:hAnsi="Arial" w:cs="Arial"/>
          <w:b/>
          <w:color w:val="000000"/>
        </w:rPr>
        <w:t>. V</w:t>
      </w:r>
      <w:r w:rsidRPr="00425169">
        <w:rPr>
          <w:rFonts w:ascii="Arial" w:hAnsi="Arial" w:cs="Arial"/>
          <w:b/>
          <w:bCs w:val="0"/>
          <w:color w:val="000000"/>
          <w:lang w:eastAsia="sl-SI"/>
        </w:rPr>
        <w:t xml:space="preserve"> kolikor bo naročnik v času preveritve ponudb zahteval dokazila o izpolnjevanju meril, jih bo moral ponudnik</w:t>
      </w:r>
      <w:r w:rsidRPr="00CA4778">
        <w:rPr>
          <w:rFonts w:ascii="Arial" w:hAnsi="Arial" w:cs="Arial"/>
          <w:b/>
          <w:bCs w:val="0"/>
          <w:color w:val="000000"/>
          <w:lang w:eastAsia="sl-SI"/>
        </w:rPr>
        <w:t xml:space="preserve"> predložiti v roku, ki ga bo določil naročnik.</w:t>
      </w:r>
    </w:p>
    <w:p w14:paraId="5573C270" w14:textId="77777777" w:rsidR="001E732A" w:rsidRPr="008B5AB3"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8B5AB3">
        <w:rPr>
          <w:rFonts w:ascii="Arial" w:hAnsi="Arial" w:cs="Arial"/>
          <w:i/>
          <w:sz w:val="24"/>
          <w:szCs w:val="24"/>
          <w:lang w:val="pl-PL"/>
        </w:rPr>
        <w:t xml:space="preserve">POGOJI ZA UGOTOVITEV SPOSOBNOSTI </w:t>
      </w:r>
    </w:p>
    <w:p w14:paraId="54F7176E" w14:textId="77777777" w:rsidR="00730B87" w:rsidRPr="00B36B8A" w:rsidRDefault="00730B87" w:rsidP="00730B87">
      <w:pPr>
        <w:spacing w:before="120" w:after="0" w:line="260" w:lineRule="exact"/>
        <w:jc w:val="both"/>
        <w:rPr>
          <w:rFonts w:ascii="Arial" w:hAnsi="Arial" w:cs="Arial"/>
        </w:rPr>
      </w:pPr>
      <w:r w:rsidRPr="00B36B8A">
        <w:rPr>
          <w:rFonts w:ascii="Arial" w:hAnsi="Arial" w:cs="Arial"/>
        </w:rPr>
        <w:t>Naročnik bo priznal sposobnost ponudnikom, ki izpolnjujejo spodaj navedene pogoje.</w:t>
      </w:r>
    </w:p>
    <w:p w14:paraId="264AC183" w14:textId="77777777" w:rsidR="00730B87" w:rsidRPr="00B36B8A" w:rsidRDefault="00730B87" w:rsidP="00730B87">
      <w:pPr>
        <w:spacing w:before="60" w:after="60" w:line="260" w:lineRule="exact"/>
        <w:jc w:val="both"/>
        <w:rPr>
          <w:rFonts w:ascii="Arial" w:hAnsi="Arial" w:cs="Arial"/>
          <w:color w:val="000000"/>
        </w:rPr>
      </w:pPr>
      <w:r>
        <w:rPr>
          <w:rFonts w:ascii="Arial" w:hAnsi="Arial" w:cs="Arial"/>
        </w:rPr>
        <w:t>Za</w:t>
      </w:r>
      <w:r w:rsidRPr="00B36B8A">
        <w:rPr>
          <w:rFonts w:ascii="Arial" w:hAnsi="Arial" w:cs="Arial"/>
        </w:rPr>
        <w:t xml:space="preserve"> dokazovanje izpolnjevanja pogojev so lahko predložen</w:t>
      </w:r>
      <w:r>
        <w:rPr>
          <w:rFonts w:ascii="Arial" w:hAnsi="Arial" w:cs="Arial"/>
        </w:rPr>
        <w:t>i dokumenti</w:t>
      </w:r>
      <w:r w:rsidRPr="00B36B8A">
        <w:rPr>
          <w:rFonts w:ascii="Arial" w:hAnsi="Arial" w:cs="Arial"/>
        </w:rPr>
        <w:t xml:space="preserve">. Starost </w:t>
      </w:r>
      <w:r>
        <w:rPr>
          <w:rFonts w:ascii="Arial" w:hAnsi="Arial" w:cs="Arial"/>
        </w:rPr>
        <w:t>dokumentov</w:t>
      </w:r>
      <w:r w:rsidRPr="00B36B8A">
        <w:rPr>
          <w:rFonts w:ascii="Arial" w:hAnsi="Arial" w:cs="Arial"/>
        </w:rPr>
        <w:t xml:space="preserve">: </w:t>
      </w:r>
      <w:r>
        <w:rPr>
          <w:rFonts w:ascii="Arial" w:hAnsi="Arial" w:cs="Arial"/>
        </w:rPr>
        <w:t>dokumenti</w:t>
      </w:r>
      <w:r w:rsidRPr="00B36B8A">
        <w:rPr>
          <w:rFonts w:ascii="Arial" w:hAnsi="Arial" w:cs="Arial"/>
        </w:rPr>
        <w:t xml:space="preserve"> morajo odražati aktualno stanje razen, kjer je izrecno zahtevan</w:t>
      </w:r>
      <w:r>
        <w:rPr>
          <w:rFonts w:ascii="Arial" w:hAnsi="Arial" w:cs="Arial"/>
        </w:rPr>
        <w:t xml:space="preserve"> dokument </w:t>
      </w:r>
      <w:r w:rsidRPr="00B36B8A">
        <w:rPr>
          <w:rFonts w:ascii="Arial" w:hAnsi="Arial" w:cs="Arial"/>
        </w:rPr>
        <w:t xml:space="preserve">za določeno obdobje oz. </w:t>
      </w:r>
      <w:r>
        <w:rPr>
          <w:rFonts w:ascii="Arial" w:hAnsi="Arial" w:cs="Arial"/>
        </w:rPr>
        <w:t>dokument</w:t>
      </w:r>
      <w:r w:rsidRPr="00B36B8A">
        <w:rPr>
          <w:rFonts w:ascii="Arial" w:hAnsi="Arial" w:cs="Arial"/>
        </w:rPr>
        <w:t xml:space="preserve"> določene starosti.</w:t>
      </w:r>
    </w:p>
    <w:p w14:paraId="1CEE7D4F" w14:textId="77777777" w:rsidR="00730B87" w:rsidRDefault="00730B87" w:rsidP="00730B87">
      <w:pPr>
        <w:spacing w:after="60" w:line="260" w:lineRule="exact"/>
        <w:jc w:val="both"/>
        <w:rPr>
          <w:rFonts w:ascii="Arial" w:hAnsi="Arial" w:cs="Arial"/>
        </w:rPr>
      </w:pPr>
      <w:r w:rsidRPr="006F0081">
        <w:rPr>
          <w:rFonts w:ascii="Arial" w:hAnsi="Arial" w:cs="Arial"/>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730B87">
        <w:rPr>
          <w:rFonts w:ascii="Arial" w:hAnsi="Arial" w:cs="Arial"/>
        </w:rPr>
        <w:t xml:space="preserve"> </w:t>
      </w:r>
      <w:r w:rsidRPr="00B36B8A">
        <w:rPr>
          <w:rFonts w:ascii="Arial" w:hAnsi="Arial" w:cs="Arial"/>
        </w:rPr>
        <w:t xml:space="preserve">Pri preverjanju sposobnosti ponudnika bo naročnik upošteval tudi podatke iz uradnih evidenc, ki jih bo pridobil ali jih bo predložil ponudnik v drugih postopkih oddaje javnih naročil, če izpis iz uradne evidence </w:t>
      </w:r>
      <w:r>
        <w:rPr>
          <w:rFonts w:ascii="Arial" w:hAnsi="Arial" w:cs="Arial"/>
        </w:rPr>
        <w:t>izkazuje aktualno stanje na dan oddaje ponudbe</w:t>
      </w:r>
      <w:r w:rsidRPr="00B36B8A">
        <w:rPr>
          <w:rFonts w:ascii="Arial" w:hAnsi="Arial" w:cs="Arial"/>
        </w:rPr>
        <w:t>.</w:t>
      </w:r>
    </w:p>
    <w:p w14:paraId="0449F474" w14:textId="3B15C7BD" w:rsidR="001A4341" w:rsidRPr="002C49C4" w:rsidRDefault="00730B87" w:rsidP="00730B87">
      <w:pPr>
        <w:spacing w:after="120" w:line="260" w:lineRule="exact"/>
        <w:jc w:val="both"/>
        <w:rPr>
          <w:rFonts w:ascii="Arial" w:hAnsi="Arial" w:cs="Arial"/>
        </w:rPr>
      </w:pPr>
      <w:r w:rsidRPr="009F245F">
        <w:rPr>
          <w:rFonts w:ascii="Arial" w:hAnsi="Arial" w:cs="Arial"/>
        </w:rPr>
        <w:t xml:space="preserve">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w:t>
      </w:r>
      <w:r w:rsidR="002C49C4">
        <w:rPr>
          <w:rFonts w:ascii="Arial" w:hAnsi="Arial" w:cs="Arial"/>
        </w:rPr>
        <w:t xml:space="preserve">Zakona o javnem </w:t>
      </w:r>
      <w:r w:rsidR="002C49C4" w:rsidRPr="002C49C4">
        <w:rPr>
          <w:rFonts w:ascii="Arial" w:hAnsi="Arial" w:cs="Arial"/>
        </w:rPr>
        <w:t>naročanju, Ur. list RS št. 91/15, s spremembami; v nadaljevanju ZJN-3</w:t>
      </w:r>
      <w:r w:rsidRPr="002C49C4">
        <w:rPr>
          <w:rFonts w:ascii="Arial" w:hAnsi="Arial" w:cs="Arial"/>
        </w:rPr>
        <w:t>).</w:t>
      </w:r>
    </w:p>
    <w:p w14:paraId="2433B4D3" w14:textId="77777777" w:rsidR="00983F52" w:rsidRPr="008A501E" w:rsidRDefault="009F245F" w:rsidP="004C3A67">
      <w:pPr>
        <w:numPr>
          <w:ilvl w:val="0"/>
          <w:numId w:val="6"/>
        </w:numPr>
        <w:spacing w:before="240" w:after="120" w:line="260" w:lineRule="exact"/>
        <w:jc w:val="both"/>
        <w:rPr>
          <w:rFonts w:ascii="Arial" w:hAnsi="Arial" w:cs="Arial"/>
          <w:b/>
          <w:sz w:val="22"/>
        </w:rPr>
      </w:pPr>
      <w:r w:rsidRPr="008A501E">
        <w:rPr>
          <w:rFonts w:ascii="Arial" w:hAnsi="Arial" w:cs="Arial"/>
          <w:b/>
          <w:sz w:val="22"/>
        </w:rPr>
        <w:t>Razlogi za izključitev</w:t>
      </w:r>
      <w:r w:rsidR="00983F52" w:rsidRPr="008A501E">
        <w:rPr>
          <w:rFonts w:ascii="Arial" w:hAnsi="Arial" w:cs="Arial"/>
          <w:b/>
          <w:sz w:val="22"/>
        </w:rPr>
        <w:t>:</w:t>
      </w:r>
    </w:p>
    <w:p w14:paraId="6EC68C30" w14:textId="77777777" w:rsidR="00624334" w:rsidRPr="00DA349E" w:rsidRDefault="00624334" w:rsidP="00624334">
      <w:pPr>
        <w:numPr>
          <w:ilvl w:val="1"/>
          <w:numId w:val="6"/>
        </w:numPr>
        <w:tabs>
          <w:tab w:val="num" w:pos="360"/>
        </w:tabs>
        <w:spacing w:after="0" w:line="260" w:lineRule="exact"/>
        <w:ind w:left="357" w:hanging="357"/>
        <w:jc w:val="both"/>
        <w:rPr>
          <w:rFonts w:ascii="Arial" w:hAnsi="Arial" w:cs="Arial"/>
          <w:color w:val="000000"/>
        </w:rPr>
      </w:pPr>
      <w:r w:rsidRPr="00DA349E">
        <w:rPr>
          <w:rFonts w:ascii="Arial" w:hAnsi="Arial" w:cs="Arial"/>
          <w:lang w:eastAsia="zh-CN"/>
        </w:rPr>
        <w:t xml:space="preserve">Če pri preverjanju v skladu s 77., 79. in 80. členom ZJN-3 na katerikoli trenutek med postopkom ugotovi ali je drugače seznanjen, da je bila gospodarskemu subjektu ali osebi, </w:t>
      </w:r>
      <w:bookmarkStart w:id="4" w:name="_Hlk170296787"/>
      <w:r w:rsidRPr="00DA349E">
        <w:rPr>
          <w:rFonts w:ascii="Arial" w:hAnsi="Arial" w:cs="Arial"/>
          <w:lang w:eastAsia="zh-CN"/>
        </w:rPr>
        <w:t>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bookmarkEnd w:id="4"/>
      <w:r w:rsidRPr="00DA349E">
        <w:rPr>
          <w:rFonts w:ascii="Arial" w:hAnsi="Arial" w:cs="Arial"/>
          <w:lang w:eastAsia="zh-CN"/>
        </w:rPr>
        <w:t xml:space="preserve">. </w:t>
      </w:r>
    </w:p>
    <w:p w14:paraId="51FD01F3" w14:textId="77777777" w:rsidR="00624334" w:rsidRPr="00824B90" w:rsidRDefault="00624334" w:rsidP="00624334">
      <w:pPr>
        <w:spacing w:before="100" w:beforeAutospacing="1" w:after="120" w:line="260" w:lineRule="exact"/>
        <w:ind w:left="357"/>
        <w:jc w:val="both"/>
        <w:rPr>
          <w:rFonts w:ascii="Arial" w:hAnsi="Arial" w:cs="Arial"/>
        </w:rPr>
      </w:pPr>
      <w:r w:rsidRPr="00824B90">
        <w:rPr>
          <w:rFonts w:ascii="Arial" w:hAnsi="Arial" w:cs="Arial"/>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7240B27F" w14:textId="77777777" w:rsidR="00624334" w:rsidRPr="00CF30E8" w:rsidRDefault="00624334" w:rsidP="00624334">
      <w:pPr>
        <w:spacing w:before="120" w:after="60" w:line="260" w:lineRule="exact"/>
        <w:ind w:left="357"/>
        <w:jc w:val="both"/>
        <w:rPr>
          <w:rFonts w:ascii="Arial" w:hAnsi="Arial" w:cs="Arial"/>
          <w:b/>
        </w:rPr>
      </w:pPr>
      <w:r w:rsidRPr="00CF30E8">
        <w:rPr>
          <w:rFonts w:ascii="Arial" w:hAnsi="Arial" w:cs="Arial"/>
          <w:b/>
        </w:rPr>
        <w:t>Dokazila:</w:t>
      </w:r>
    </w:p>
    <w:p w14:paraId="370CAF91" w14:textId="77777777" w:rsidR="00624334" w:rsidRPr="0045236A" w:rsidRDefault="00624334" w:rsidP="00624334">
      <w:pPr>
        <w:spacing w:after="60" w:line="260" w:lineRule="exact"/>
        <w:ind w:left="357"/>
        <w:jc w:val="both"/>
        <w:rPr>
          <w:rFonts w:ascii="Arial" w:hAnsi="Arial" w:cs="Arial"/>
          <w:b/>
        </w:rPr>
      </w:pPr>
      <w:r w:rsidRPr="0045236A">
        <w:rPr>
          <w:rFonts w:ascii="Arial" w:hAnsi="Arial" w:cs="Arial"/>
          <w:b/>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45236A">
        <w:rPr>
          <w:rFonts w:ascii="Arial" w:hAnsi="Arial" w:cs="Arial"/>
          <w:b/>
        </w:rPr>
        <w:t>samočiščenje</w:t>
      </w:r>
      <w:proofErr w:type="spellEnd"/>
      <w:r w:rsidRPr="0045236A">
        <w:rPr>
          <w:rFonts w:ascii="Arial" w:hAnsi="Arial" w:cs="Arial"/>
          <w:b/>
        </w:rPr>
        <w:t>")?« v polje »Prosimo opišite jih*« napišete kršitve in ukrepe, s katerimi lahko dokažete svojo zanesljivost kljub obstoju razlogov za izključitev.</w:t>
      </w:r>
    </w:p>
    <w:p w14:paraId="7CB82A35" w14:textId="77777777" w:rsidR="00624334" w:rsidRPr="0045236A" w:rsidRDefault="00624334" w:rsidP="00624334">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izključitveni razlog iz prvega odstavka 75. člena ZJN-3 (kršitev temeljnih pravic delavcev (196.</w:t>
      </w:r>
      <w:r>
        <w:rPr>
          <w:rFonts w:ascii="Arial" w:hAnsi="Arial" w:cs="Arial"/>
          <w:b/>
        </w:rPr>
        <w:t xml:space="preserve"> </w:t>
      </w:r>
      <w:r w:rsidRPr="0045236A">
        <w:rPr>
          <w:rFonts w:ascii="Arial" w:hAnsi="Arial" w:cs="Arial"/>
          <w:b/>
        </w:rPr>
        <w:t xml:space="preserve">člen KZ-1). V kolikor je vaš odgovor v tem primeru DA in uveljavljate popravni mehanizem, kršitve in ukrepe, s katerimi lahko dokažete svojo zanesljivost kljub obstoju navedenega razloga za izključitev, </w:t>
      </w:r>
      <w:r>
        <w:rPr>
          <w:rFonts w:ascii="Arial" w:hAnsi="Arial" w:cs="Arial"/>
          <w:b/>
        </w:rPr>
        <w:t>ponudbi priložite ustrezno obrazložitev</w:t>
      </w:r>
      <w:r w:rsidRPr="0045236A">
        <w:rPr>
          <w:rFonts w:ascii="Arial" w:hAnsi="Arial" w:cs="Arial"/>
          <w:b/>
        </w:rPr>
        <w:t>.</w:t>
      </w:r>
    </w:p>
    <w:p w14:paraId="40383FF8" w14:textId="77777777" w:rsidR="00624334" w:rsidRPr="00895D3F" w:rsidRDefault="00624334" w:rsidP="00624334">
      <w:pPr>
        <w:spacing w:after="60" w:line="260" w:lineRule="exact"/>
        <w:ind w:left="357"/>
        <w:jc w:val="both"/>
        <w:rPr>
          <w:rFonts w:ascii="Arial" w:hAnsi="Arial" w:cs="Arial"/>
          <w:b/>
        </w:rPr>
      </w:pPr>
      <w:r w:rsidRPr="00895D3F">
        <w:rPr>
          <w:rFonts w:ascii="Arial" w:hAnsi="Arial" w:cs="Arial"/>
          <w:b/>
          <w:lang w:eastAsia="zh-CN"/>
        </w:rPr>
        <w:t>Izpolnjen obrazec ESPD (v »Del II: Informacije v povezavi z gospodarskim subjektom, Oddelek B: Informacije o predstavnikih gospodarskega subjekta«) kamor navedete vse zakonite zastopnike in v polje »Po potrebi navedite dodatne informacije o predstavništvu (njegove oblike, namen, EMŠO…)« navedite njihov EMŠO in vsa njihova državljanstva za namen pridobitve podatkov iz kazenske evidence. S klikom na znak &lt;+&gt; lahko ponudnik doda nov sklop polj za vnos več zakonitih zastopnikov.</w:t>
      </w:r>
    </w:p>
    <w:p w14:paraId="48FAEBBA" w14:textId="77777777" w:rsidR="00624334" w:rsidRDefault="00624334" w:rsidP="00624334">
      <w:pPr>
        <w:spacing w:after="60" w:line="260" w:lineRule="exact"/>
        <w:ind w:left="357"/>
        <w:jc w:val="both"/>
        <w:rPr>
          <w:rFonts w:ascii="Arial" w:hAnsi="Arial" w:cs="Arial"/>
          <w:b/>
          <w:bCs w:val="0"/>
        </w:rPr>
      </w:pPr>
      <w:r w:rsidRPr="00E419B8">
        <w:rPr>
          <w:rFonts w:ascii="Arial" w:hAnsi="Arial" w:cs="Arial"/>
          <w:b/>
          <w:bCs w:val="0"/>
        </w:rPr>
        <w:t>Ponudnik lahko potrdila iz Kazenske evidence priloži sam. Tako predložena potrdila ne smejo biti starejša od 4 mesecev od roka za oddajo ponudbe.</w:t>
      </w:r>
    </w:p>
    <w:p w14:paraId="5D322838" w14:textId="77777777" w:rsidR="00624334" w:rsidRPr="00895D3F" w:rsidRDefault="00624334" w:rsidP="00624334">
      <w:pPr>
        <w:spacing w:after="60" w:line="260" w:lineRule="exact"/>
        <w:ind w:left="357"/>
        <w:jc w:val="both"/>
        <w:rPr>
          <w:rFonts w:ascii="Arial" w:hAnsi="Arial" w:cs="Arial"/>
          <w:b/>
          <w:bCs w:val="0"/>
        </w:rPr>
      </w:pPr>
      <w:r w:rsidRPr="00895D3F">
        <w:rPr>
          <w:rFonts w:ascii="Arial" w:hAnsi="Arial" w:cs="Arial"/>
          <w:b/>
          <w:bCs w:val="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683DCA87" w14:textId="77777777" w:rsidR="00624334" w:rsidRDefault="00624334" w:rsidP="00624334">
      <w:pPr>
        <w:spacing w:after="0" w:line="260" w:lineRule="exact"/>
        <w:ind w:left="357"/>
        <w:jc w:val="both"/>
        <w:rPr>
          <w:rFonts w:ascii="Arial" w:hAnsi="Arial" w:cs="Arial"/>
          <w:b/>
          <w:bCs w:val="0"/>
        </w:rPr>
      </w:pPr>
      <w:r w:rsidRPr="00895D3F">
        <w:rPr>
          <w:rFonts w:ascii="Arial" w:hAnsi="Arial" w:cs="Arial"/>
          <w:b/>
          <w:bCs w:val="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895D3F">
        <w:rPr>
          <w:rFonts w:ascii="Arial" w:hAnsi="Arial" w:cs="Arial"/>
          <w:b/>
          <w:bCs w:val="0"/>
        </w:rPr>
        <w:t>predkvalifikacijski</w:t>
      </w:r>
      <w:proofErr w:type="spellEnd"/>
      <w:r w:rsidRPr="00895D3F">
        <w:rPr>
          <w:rFonts w:ascii="Arial" w:hAnsi="Arial" w:cs="Arial"/>
          <w:b/>
          <w:bCs w:val="0"/>
        </w:rPr>
        <w:t xml:space="preserve"> sistem) ali v primeru, da gre za institucijo v drugi državi, ki ni članica EU, bo moral gospodarski subjekt, na poziv naročnika predložiti potrdilo iz kazenske evidence.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258F833F" w14:textId="77777777" w:rsidR="00624334" w:rsidRDefault="00624334" w:rsidP="00624334">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(2. odstavek 75. člena):</w:t>
      </w:r>
    </w:p>
    <w:p w14:paraId="0DAAD870" w14:textId="77777777" w:rsidR="00624334" w:rsidRDefault="00624334" w:rsidP="00624334">
      <w:pPr>
        <w:spacing w:after="120" w:line="260" w:lineRule="exact"/>
        <w:ind w:left="357"/>
        <w:jc w:val="both"/>
        <w:rPr>
          <w:rFonts w:ascii="Arial" w:hAnsi="Arial" w:cs="Arial"/>
        </w:rPr>
      </w:pPr>
      <w:r w:rsidRPr="004C495E">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6E3DFE47" w14:textId="77777777" w:rsidR="00624334" w:rsidRPr="002C47A0" w:rsidRDefault="00624334" w:rsidP="00624334">
      <w:pPr>
        <w:spacing w:before="120" w:after="60" w:line="260" w:lineRule="exact"/>
        <w:ind w:left="357"/>
        <w:jc w:val="both"/>
        <w:rPr>
          <w:rFonts w:ascii="Arial" w:hAnsi="Arial" w:cs="Arial"/>
          <w:b/>
        </w:rPr>
      </w:pPr>
      <w:r w:rsidRPr="002C47A0">
        <w:rPr>
          <w:rFonts w:ascii="Arial" w:hAnsi="Arial" w:cs="Arial"/>
          <w:b/>
        </w:rPr>
        <w:t>Dokazila:</w:t>
      </w:r>
    </w:p>
    <w:p w14:paraId="5B50CF78" w14:textId="77777777" w:rsidR="00624334" w:rsidRDefault="00624334" w:rsidP="00624334">
      <w:pPr>
        <w:spacing w:after="60" w:line="260" w:lineRule="exact"/>
        <w:ind w:left="357"/>
        <w:jc w:val="both"/>
        <w:rPr>
          <w:rFonts w:ascii="Arial" w:hAnsi="Arial" w:cs="Arial"/>
          <w:b/>
        </w:rPr>
      </w:pPr>
      <w:r w:rsidRPr="0045236A">
        <w:rPr>
          <w:rFonts w:ascii="Arial" w:hAnsi="Arial" w:cs="Arial"/>
          <w:b/>
        </w:rPr>
        <w:t>Izpolnjen obrazec ESPD (v »Del III: Razlogi za izključitev, Oddelek B: Razlogi, povezani s plačilom davkov ali prispevkov za socialno varnost«) za vse gospodarske subjekte v ponudbi.</w:t>
      </w:r>
    </w:p>
    <w:p w14:paraId="7B9E138B" w14:textId="77777777" w:rsidR="00624334" w:rsidRDefault="00624334" w:rsidP="00624334">
      <w:pPr>
        <w:spacing w:after="60" w:line="260" w:lineRule="exact"/>
        <w:ind w:left="357"/>
        <w:jc w:val="both"/>
        <w:rPr>
          <w:rFonts w:ascii="Arial" w:hAnsi="Arial" w:cs="Arial"/>
          <w:b/>
        </w:rPr>
      </w:pPr>
    </w:p>
    <w:p w14:paraId="46341B2A" w14:textId="77777777" w:rsidR="00624334" w:rsidRDefault="00624334" w:rsidP="00624334">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(a. točka 4. odstavka 75. člena):</w:t>
      </w:r>
    </w:p>
    <w:p w14:paraId="5802FBAA" w14:textId="77777777" w:rsidR="00624334" w:rsidRDefault="00624334" w:rsidP="00624334">
      <w:pPr>
        <w:spacing w:after="120" w:line="260" w:lineRule="exact"/>
        <w:ind w:left="357"/>
        <w:jc w:val="both"/>
        <w:rPr>
          <w:rFonts w:ascii="Arial" w:hAnsi="Arial" w:cs="Arial"/>
        </w:rPr>
      </w:pPr>
      <w:r w:rsidRPr="004C495E">
        <w:rPr>
          <w:rFonts w:ascii="Arial" w:hAnsi="Arial" w:cs="Arial"/>
        </w:rPr>
        <w:t>Gospodarski subjekt na dan, ko poteče rok za oddajo ponudb ne sme biti uvrščen v evidenco gospodarskih subjektov z izrečenimi stranskimi sankcijami izločitve iz postopkov javnega naročanja.</w:t>
      </w:r>
    </w:p>
    <w:p w14:paraId="057D87B2" w14:textId="77777777" w:rsidR="00624334" w:rsidRPr="002C47A0" w:rsidRDefault="00624334" w:rsidP="00624334">
      <w:pPr>
        <w:spacing w:before="120" w:after="60" w:line="260" w:lineRule="exact"/>
        <w:ind w:left="357"/>
        <w:jc w:val="both"/>
        <w:rPr>
          <w:rFonts w:ascii="Arial" w:hAnsi="Arial" w:cs="Arial"/>
          <w:b/>
        </w:rPr>
      </w:pPr>
      <w:r w:rsidRPr="002C47A0">
        <w:rPr>
          <w:rFonts w:ascii="Arial" w:hAnsi="Arial" w:cs="Arial"/>
          <w:b/>
        </w:rPr>
        <w:t>Dokazila:</w:t>
      </w:r>
    </w:p>
    <w:p w14:paraId="3BCB7076" w14:textId="77777777" w:rsidR="00624334" w:rsidRPr="0045236A" w:rsidRDefault="00624334" w:rsidP="00624334">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vse gospodarske subjekte v ponudbi</w:t>
      </w:r>
      <w:r>
        <w:rPr>
          <w:rFonts w:ascii="Arial" w:hAnsi="Arial" w:cs="Arial"/>
          <w:b/>
        </w:rPr>
        <w:t>.</w:t>
      </w:r>
    </w:p>
    <w:p w14:paraId="06A62C92" w14:textId="77777777" w:rsidR="00624334" w:rsidRDefault="00624334" w:rsidP="00624334">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(b. točka 4. odstavek 75. člena):</w:t>
      </w:r>
    </w:p>
    <w:p w14:paraId="30089E61" w14:textId="77777777" w:rsidR="00624334" w:rsidRPr="004C495E" w:rsidRDefault="00624334" w:rsidP="00624334">
      <w:pPr>
        <w:spacing w:after="60" w:line="260" w:lineRule="exact"/>
        <w:ind w:left="357"/>
        <w:jc w:val="both"/>
        <w:rPr>
          <w:rFonts w:ascii="Arial" w:hAnsi="Arial" w:cs="Arial"/>
        </w:rPr>
      </w:pPr>
      <w:r w:rsidRPr="004C495E">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5B0B1B3" w14:textId="77777777" w:rsidR="00624334" w:rsidRPr="004C495E" w:rsidRDefault="00624334" w:rsidP="00624334">
      <w:pPr>
        <w:spacing w:after="120" w:line="260" w:lineRule="exact"/>
        <w:ind w:left="357"/>
        <w:jc w:val="both"/>
        <w:rPr>
          <w:rFonts w:ascii="Arial" w:hAnsi="Arial" w:cs="Arial"/>
        </w:rPr>
      </w:pPr>
      <w:r w:rsidRPr="004C495E">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69DFE49" w14:textId="77777777" w:rsidR="00624334" w:rsidRPr="002C47A0" w:rsidRDefault="00624334" w:rsidP="00624334">
      <w:pPr>
        <w:spacing w:before="120" w:after="60" w:line="260" w:lineRule="exact"/>
        <w:ind w:left="357"/>
        <w:jc w:val="both"/>
        <w:rPr>
          <w:rFonts w:ascii="Arial" w:hAnsi="Arial" w:cs="Arial"/>
          <w:b/>
        </w:rPr>
      </w:pPr>
      <w:r w:rsidRPr="002C47A0">
        <w:rPr>
          <w:rFonts w:ascii="Arial" w:hAnsi="Arial" w:cs="Arial"/>
          <w:b/>
        </w:rPr>
        <w:t>Dokazila:</w:t>
      </w:r>
    </w:p>
    <w:p w14:paraId="263123B1" w14:textId="77777777" w:rsidR="00624334" w:rsidRPr="002042D0" w:rsidRDefault="00624334" w:rsidP="00624334">
      <w:pPr>
        <w:spacing w:after="60" w:line="260" w:lineRule="exact"/>
        <w:ind w:left="357"/>
        <w:jc w:val="both"/>
        <w:rPr>
          <w:rFonts w:ascii="Arial" w:hAnsi="Arial" w:cs="Arial"/>
          <w:b/>
        </w:rPr>
      </w:pPr>
      <w:r w:rsidRPr="002042D0">
        <w:rPr>
          <w:rFonts w:ascii="Arial" w:hAnsi="Arial" w:cs="Arial"/>
          <w:b/>
        </w:rPr>
        <w:t>Izpolnjen obrazec ESPD (v »Del III: Razlogi za izključitev, Oddelek D: Nacionalni razlogi za izključitev«)</w:t>
      </w:r>
      <w:r>
        <w:rPr>
          <w:rFonts w:ascii="Arial" w:hAnsi="Arial" w:cs="Arial"/>
          <w:b/>
        </w:rPr>
        <w:t xml:space="preserve"> </w:t>
      </w:r>
      <w:r w:rsidRPr="0045236A">
        <w:rPr>
          <w:rFonts w:ascii="Arial" w:hAnsi="Arial" w:cs="Arial"/>
          <w:b/>
        </w:rPr>
        <w:t>za vse gospodarske subjekte v ponudbi</w:t>
      </w:r>
      <w:r w:rsidRPr="002042D0">
        <w:rPr>
          <w:rFonts w:ascii="Arial" w:hAnsi="Arial" w:cs="Arial"/>
          <w:b/>
        </w:rPr>
        <w:t>. V kolikor je vaš odgovor v tem primeru DA in uveljavljate popravni mehanizem, kršitve in ukrepe, s katerimi lahko dokažete svojo zanesljivost kljub obstoju navedenega razloga za izključitev,</w:t>
      </w:r>
      <w:r>
        <w:rPr>
          <w:rFonts w:ascii="Arial" w:hAnsi="Arial" w:cs="Arial"/>
          <w:b/>
        </w:rPr>
        <w:t xml:space="preserve"> ponudbi priložite ustrezno obrazložitev</w:t>
      </w:r>
      <w:r w:rsidRPr="002042D0">
        <w:rPr>
          <w:rFonts w:ascii="Arial" w:hAnsi="Arial" w:cs="Arial"/>
          <w:b/>
        </w:rPr>
        <w:t>.</w:t>
      </w:r>
    </w:p>
    <w:p w14:paraId="463309CD" w14:textId="77777777" w:rsidR="00624334" w:rsidRDefault="00624334" w:rsidP="00624334">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(6. odstavek 75. člena):</w:t>
      </w:r>
    </w:p>
    <w:p w14:paraId="2F0BE8C5" w14:textId="77777777" w:rsidR="00624334"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sklenil dogovor, katerega cilj ali učinek je preprečevati, omejevati ali izkrivljati k</w:t>
      </w:r>
      <w:r>
        <w:rPr>
          <w:rFonts w:ascii="Arial" w:hAnsi="Arial" w:cs="Arial"/>
          <w:sz w:val="20"/>
          <w:szCs w:val="20"/>
        </w:rPr>
        <w:t>onkurenco (točka č.);</w:t>
      </w:r>
    </w:p>
    <w:p w14:paraId="76EDAB99" w14:textId="77777777" w:rsidR="00624334"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so se </w:t>
      </w:r>
      <w:r w:rsidRPr="004C7B08">
        <w:rPr>
          <w:rFonts w:ascii="Arial" w:hAnsi="Arial" w:cs="Arial"/>
          <w:sz w:val="20"/>
          <w:szCs w:val="20"/>
        </w:rPr>
        <w:t xml:space="preserve">pri </w:t>
      </w:r>
      <w:r>
        <w:rPr>
          <w:rFonts w:ascii="Arial" w:hAnsi="Arial" w:cs="Arial"/>
          <w:sz w:val="20"/>
          <w:szCs w:val="20"/>
        </w:rPr>
        <w:t>gospodarskem subjektu</w:t>
      </w:r>
      <w:r w:rsidRPr="004C7B08">
        <w:rPr>
          <w:rFonts w:ascii="Arial" w:hAnsi="Arial" w:cs="Arial"/>
          <w:sz w:val="20"/>
          <w:szCs w:val="20"/>
        </w:rPr>
        <w:t xml:space="preserve"> </w:t>
      </w:r>
      <w:r>
        <w:rPr>
          <w:rFonts w:ascii="Arial" w:hAnsi="Arial" w:cs="Arial"/>
          <w:sz w:val="20"/>
          <w:szCs w:val="20"/>
        </w:rPr>
        <w:t xml:space="preserve">pri </w:t>
      </w:r>
      <w:r w:rsidRPr="004C7B08">
        <w:rPr>
          <w:rFonts w:ascii="Arial" w:hAnsi="Arial" w:cs="Arial"/>
          <w:sz w:val="20"/>
          <w:szCs w:val="20"/>
        </w:rPr>
        <w:t xml:space="preserve">prejšnji pogodbi o izvedbi javnega naročila ali prejšnji koncesijski pogodbi, sklenjeni z naročnikom, pokazale precejšnje ali stalne pomanjkljivosti pri izpolnjevanju ključne obveznosti, </w:t>
      </w:r>
      <w:r>
        <w:rPr>
          <w:rFonts w:ascii="Arial" w:hAnsi="Arial" w:cs="Arial"/>
          <w:sz w:val="20"/>
          <w:szCs w:val="20"/>
        </w:rPr>
        <w:t xml:space="preserve">zaradi česar je </w:t>
      </w:r>
      <w:r w:rsidRPr="004C7B08">
        <w:rPr>
          <w:rFonts w:ascii="Arial" w:hAnsi="Arial" w:cs="Arial"/>
          <w:sz w:val="20"/>
          <w:szCs w:val="20"/>
        </w:rPr>
        <w:t>naročnik predčasno odstopil od prejšnjega naročila oziroma pogodbe ali uveljavljal odškodnino ali so bile izvedene druge primerljive sankcije</w:t>
      </w:r>
      <w:r>
        <w:rPr>
          <w:rFonts w:ascii="Arial" w:hAnsi="Arial" w:cs="Arial"/>
          <w:sz w:val="20"/>
          <w:szCs w:val="20"/>
        </w:rPr>
        <w:t xml:space="preserve"> (točka </w:t>
      </w:r>
      <w:proofErr w:type="spellStart"/>
      <w:r>
        <w:rPr>
          <w:rFonts w:ascii="Arial" w:hAnsi="Arial" w:cs="Arial"/>
          <w:sz w:val="20"/>
          <w:szCs w:val="20"/>
        </w:rPr>
        <w:t>f.</w:t>
      </w:r>
      <w:proofErr w:type="spellEnd"/>
      <w:r>
        <w:rPr>
          <w:rFonts w:ascii="Arial" w:hAnsi="Arial" w:cs="Arial"/>
          <w:sz w:val="20"/>
          <w:szCs w:val="20"/>
        </w:rPr>
        <w:t>)</w:t>
      </w:r>
      <w:r w:rsidRPr="004C7B08">
        <w:rPr>
          <w:rFonts w:ascii="Arial" w:hAnsi="Arial" w:cs="Arial"/>
          <w:sz w:val="20"/>
          <w:szCs w:val="20"/>
        </w:rPr>
        <w:t>;</w:t>
      </w:r>
    </w:p>
    <w:p w14:paraId="16DD0B37" w14:textId="77777777" w:rsidR="00624334"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3903EF8F" w14:textId="77777777" w:rsidR="00624334"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je </w:t>
      </w:r>
      <w:r w:rsidRPr="0020304A">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Pr>
          <w:rFonts w:ascii="Arial" w:hAnsi="Arial" w:cs="Arial"/>
          <w:sz w:val="20"/>
          <w:szCs w:val="20"/>
        </w:rPr>
        <w:t xml:space="preserve"> (točka h)</w:t>
      </w:r>
      <w:r w:rsidRPr="0020304A">
        <w:rPr>
          <w:rFonts w:ascii="Arial" w:hAnsi="Arial" w:cs="Arial"/>
          <w:sz w:val="20"/>
          <w:szCs w:val="20"/>
        </w:rPr>
        <w:t>.</w:t>
      </w:r>
    </w:p>
    <w:p w14:paraId="670A0BBA" w14:textId="77777777" w:rsidR="00624334" w:rsidRPr="002A3CF1" w:rsidRDefault="00624334" w:rsidP="00624334">
      <w:pPr>
        <w:spacing w:before="120" w:after="0" w:line="260" w:lineRule="exact"/>
        <w:ind w:left="357"/>
        <w:jc w:val="both"/>
        <w:rPr>
          <w:rFonts w:ascii="Arial" w:hAnsi="Arial" w:cs="Arial"/>
        </w:rPr>
      </w:pPr>
      <w:r w:rsidRPr="002A3CF1">
        <w:rPr>
          <w:rFonts w:ascii="Arial" w:hAnsi="Arial" w:cs="Arial"/>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0770C30E" w14:textId="77777777" w:rsidR="00624334" w:rsidRPr="0031128B" w:rsidRDefault="00624334" w:rsidP="00624334">
      <w:pPr>
        <w:spacing w:before="120" w:after="120" w:line="260" w:lineRule="exact"/>
        <w:ind w:left="357"/>
        <w:jc w:val="both"/>
        <w:rPr>
          <w:rFonts w:ascii="Arial" w:hAnsi="Arial" w:cs="Arial"/>
        </w:rPr>
      </w:pPr>
      <w:r>
        <w:rPr>
          <w:rFonts w:ascii="Arial" w:hAnsi="Arial" w:cs="Arial"/>
        </w:rPr>
        <w:t>Gospodarski subjekt (p</w:t>
      </w:r>
      <w:r w:rsidRPr="0031128B">
        <w:rPr>
          <w:rFonts w:ascii="Arial" w:hAnsi="Arial" w:cs="Arial"/>
        </w:rPr>
        <w:t>onudnik/partner v skupnem nastopu/podizvajalec</w:t>
      </w:r>
      <w:r>
        <w:rPr>
          <w:rFonts w:ascii="Arial" w:hAnsi="Arial" w:cs="Arial"/>
        </w:rPr>
        <w:t>)</w:t>
      </w:r>
      <w:r w:rsidRPr="0031128B">
        <w:rPr>
          <w:rFonts w:ascii="Arial" w:hAnsi="Arial" w:cs="Arial"/>
        </w:rPr>
        <w:t>, ki so v enem od položajev iz šestega odstavka 75. člena ZJN-3 lahko</w:t>
      </w:r>
      <w:r w:rsidRPr="0031128B">
        <w:rPr>
          <w:rFonts w:ascii="Arial" w:hAnsi="Arial" w:cs="Arial"/>
          <w:color w:val="000000"/>
          <w:shd w:val="clear" w:color="auto" w:fill="FFFFFF"/>
        </w:rPr>
        <w:t xml:space="preserve"> najkasneje do roka za oddajo prijav ali ponudb naročniku predloži dokaze, da je sprejel zadostne ukrepe, s katerimi lahko dokaže svojo zanesljivost kljub obstoju razlogov za izključitev</w:t>
      </w:r>
      <w:r w:rsidRPr="0031128B">
        <w:rPr>
          <w:rFonts w:ascii="Arial" w:hAnsi="Arial" w:cs="Arial"/>
        </w:rPr>
        <w:t xml:space="preserve">. </w:t>
      </w:r>
      <w:r w:rsidRPr="0031128B">
        <w:rPr>
          <w:rFonts w:ascii="Arial" w:hAnsi="Arial" w:cs="Arial"/>
          <w:color w:val="000000"/>
          <w:shd w:val="clear" w:color="auto" w:fill="FFFFFF"/>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w:t>
      </w:r>
      <w:r w:rsidRPr="0031128B">
        <w:rPr>
          <w:rFonts w:ascii="Arial" w:hAnsi="Arial" w:cs="Arial"/>
        </w:rPr>
        <w:t>ponudnik/partner v skupnem nastopu/podizvajalec)</w:t>
      </w:r>
      <w:r w:rsidRPr="0031128B">
        <w:rPr>
          <w:rFonts w:ascii="Arial" w:hAnsi="Arial" w:cs="Arial"/>
          <w:color w:val="000000"/>
          <w:shd w:val="clear" w:color="auto" w:fill="FFFFFF"/>
        </w:rPr>
        <w:t>, naročnik upošteva resnost in posebne okoliščine kaznivega dejanja ali kršitve.</w:t>
      </w:r>
      <w:r w:rsidRPr="0031128B">
        <w:rPr>
          <w:rFonts w:ascii="Arial" w:hAnsi="Arial" w:cs="Arial"/>
        </w:rPr>
        <w:t xml:space="preserve"> </w:t>
      </w:r>
      <w:r w:rsidRPr="0031128B">
        <w:rPr>
          <w:rFonts w:ascii="Arial" w:hAnsi="Arial" w:cs="Arial"/>
          <w:color w:val="000000"/>
          <w:shd w:val="clear" w:color="auto" w:fill="FFFFFF"/>
        </w:rPr>
        <w:t>Če naročnik oceni, da dokazi, ki jih je 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w:t>
      </w:r>
    </w:p>
    <w:p w14:paraId="0BF79375" w14:textId="77777777" w:rsidR="00624334" w:rsidRPr="00415606" w:rsidRDefault="00624334" w:rsidP="00624334">
      <w:pPr>
        <w:spacing w:before="120" w:after="60" w:line="260" w:lineRule="exact"/>
        <w:ind w:left="357"/>
        <w:jc w:val="both"/>
        <w:rPr>
          <w:rFonts w:ascii="Arial" w:hAnsi="Arial" w:cs="Arial"/>
          <w:b/>
        </w:rPr>
      </w:pPr>
      <w:r w:rsidRPr="00415606">
        <w:rPr>
          <w:rFonts w:ascii="Arial" w:hAnsi="Arial" w:cs="Arial"/>
          <w:b/>
        </w:rPr>
        <w:t>Dokazilo:</w:t>
      </w:r>
    </w:p>
    <w:p w14:paraId="33E098CA" w14:textId="77777777" w:rsidR="00624334" w:rsidRPr="00B36B8A" w:rsidRDefault="00624334" w:rsidP="00624334">
      <w:pPr>
        <w:pStyle w:val="Telobesedila-zamik"/>
        <w:spacing w:line="260" w:lineRule="exact"/>
        <w:ind w:left="357"/>
        <w:jc w:val="both"/>
        <w:rPr>
          <w:rFonts w:ascii="Arial" w:hAnsi="Arial" w:cs="Arial"/>
          <w:b/>
          <w:bCs w:val="0"/>
          <w:color w:val="000000"/>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ESPD.</w:t>
      </w:r>
    </w:p>
    <w:p w14:paraId="4A525A72" w14:textId="77777777" w:rsidR="00624334" w:rsidRPr="00415606" w:rsidRDefault="00624334" w:rsidP="00624334">
      <w:pPr>
        <w:spacing w:after="0" w:line="260" w:lineRule="exact"/>
        <w:ind w:left="357"/>
        <w:jc w:val="both"/>
        <w:rPr>
          <w:rFonts w:ascii="Arial" w:hAnsi="Arial" w:cs="Arial"/>
          <w:b/>
          <w:color w:val="000000"/>
        </w:rPr>
      </w:pPr>
      <w:r w:rsidRPr="00415606">
        <w:rPr>
          <w:rFonts w:ascii="Arial" w:hAnsi="Arial" w:cs="Arial"/>
          <w:b/>
          <w:color w:val="000000"/>
        </w:rPr>
        <w:t>Ponudniki iz tujine morajo izpolnjevati enake pogoje, kot ponudniki s sedežem v Republiki Sloveniji. Način dokazovanja izpolnjevanja pogojev določajo 75., 76., 77., 78. in 79. člen, in drugi členi ZJN-3.</w:t>
      </w:r>
    </w:p>
    <w:p w14:paraId="546491D1" w14:textId="77777777" w:rsidR="00624334" w:rsidRDefault="00624334" w:rsidP="00624334">
      <w:pPr>
        <w:pStyle w:val="Telobesedila-zamik"/>
        <w:spacing w:before="120" w:line="260" w:lineRule="exact"/>
        <w:ind w:left="357"/>
        <w:jc w:val="both"/>
        <w:rPr>
          <w:rFonts w:ascii="Arial" w:hAnsi="Arial"/>
          <w:b/>
          <w:color w:val="000000"/>
        </w:rPr>
      </w:pPr>
      <w:r w:rsidRPr="00C326AE">
        <w:rPr>
          <w:rFonts w:ascii="Arial" w:hAnsi="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13AE6ED" w14:textId="77777777" w:rsidR="00624334" w:rsidRPr="00DA349E" w:rsidRDefault="00624334" w:rsidP="00624334">
      <w:pPr>
        <w:numPr>
          <w:ilvl w:val="1"/>
          <w:numId w:val="6"/>
        </w:numPr>
        <w:tabs>
          <w:tab w:val="num" w:pos="360"/>
        </w:tabs>
        <w:spacing w:before="100" w:beforeAutospacing="1" w:after="100" w:afterAutospacing="1" w:line="260" w:lineRule="exact"/>
        <w:ind w:left="357" w:hanging="357"/>
        <w:jc w:val="both"/>
        <w:rPr>
          <w:rFonts w:ascii="Arial" w:hAnsi="Arial" w:cs="Arial"/>
          <w:color w:val="000000"/>
        </w:rPr>
      </w:pPr>
      <w:r>
        <w:rPr>
          <w:rFonts w:ascii="Arial" w:hAnsi="Arial" w:cs="Arial"/>
          <w:color w:val="000000"/>
        </w:rPr>
        <w:t>n</w:t>
      </w:r>
      <w:r w:rsidRPr="00DA349E">
        <w:rPr>
          <w:rFonts w:ascii="Arial" w:hAnsi="Arial" w:cs="Arial"/>
          <w:color w:val="000000"/>
        </w:rPr>
        <w:t>a podlagi sklepa Sveta (SZVP)</w:t>
      </w:r>
      <w:r>
        <w:rPr>
          <w:rFonts w:ascii="Arial" w:hAnsi="Arial" w:cs="Arial"/>
          <w:color w:val="000000"/>
        </w:rPr>
        <w:t xml:space="preserve"> </w:t>
      </w:r>
      <w:r w:rsidRPr="00DA349E">
        <w:rPr>
          <w:rFonts w:ascii="Arial" w:hAnsi="Arial" w:cs="Arial"/>
          <w:color w:val="000000"/>
        </w:rPr>
        <w:t>2022/578 z</w:t>
      </w:r>
      <w:r>
        <w:rPr>
          <w:rFonts w:ascii="Arial" w:hAnsi="Arial" w:cs="Arial"/>
          <w:color w:val="000000"/>
        </w:rPr>
        <w:t xml:space="preserve"> </w:t>
      </w:r>
      <w:r w:rsidRPr="00DA349E">
        <w:rPr>
          <w:rFonts w:ascii="Arial" w:hAnsi="Arial" w:cs="Arial"/>
          <w:color w:val="000000"/>
        </w:rPr>
        <w:t>dne 8.</w:t>
      </w:r>
      <w:r>
        <w:rPr>
          <w:rFonts w:ascii="Arial" w:hAnsi="Arial" w:cs="Arial"/>
          <w:color w:val="000000"/>
        </w:rPr>
        <w:t xml:space="preserve"> </w:t>
      </w:r>
      <w:r w:rsidRPr="00DA349E">
        <w:rPr>
          <w:rFonts w:ascii="Arial" w:hAnsi="Arial" w:cs="Arial"/>
          <w:color w:val="000000"/>
        </w:rPr>
        <w:t>aprila 2022 o</w:t>
      </w:r>
      <w:r>
        <w:rPr>
          <w:rFonts w:ascii="Arial" w:hAnsi="Arial" w:cs="Arial"/>
          <w:color w:val="000000"/>
        </w:rPr>
        <w:t xml:space="preserve"> </w:t>
      </w:r>
      <w:r w:rsidRPr="00DA349E">
        <w:rPr>
          <w:rFonts w:ascii="Arial" w:hAnsi="Arial" w:cs="Arial"/>
          <w:color w:val="000000"/>
        </w:rPr>
        <w:t>spremembi Sklepa 2014/512/SZVP o</w:t>
      </w:r>
      <w:r>
        <w:rPr>
          <w:rFonts w:ascii="Arial" w:hAnsi="Arial" w:cs="Arial"/>
          <w:color w:val="000000"/>
        </w:rPr>
        <w:t xml:space="preserve"> </w:t>
      </w:r>
      <w:r w:rsidRPr="00DA349E">
        <w:rPr>
          <w:rFonts w:ascii="Arial" w:hAnsi="Arial" w:cs="Arial"/>
          <w:color w:val="000000"/>
        </w:rPr>
        <w:t>omejevalnih ukrepih zaradi delovanja Rusije, ki povzroča destabilizacijo razmer v</w:t>
      </w:r>
      <w:r>
        <w:rPr>
          <w:rFonts w:ascii="Arial" w:hAnsi="Arial" w:cs="Arial"/>
          <w:color w:val="000000"/>
        </w:rPr>
        <w:t xml:space="preserve"> </w:t>
      </w:r>
      <w:r w:rsidRPr="00DA349E">
        <w:rPr>
          <w:rFonts w:ascii="Arial" w:hAnsi="Arial" w:cs="Arial"/>
          <w:color w:val="000000"/>
        </w:rPr>
        <w:t>Ukrajini, če pri preverjanju ugotovi, da je ponudnik:</w:t>
      </w:r>
    </w:p>
    <w:p w14:paraId="3BB9F06F" w14:textId="77777777" w:rsidR="00624334" w:rsidRPr="00DA349E"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ruski državljan ali fizična ali pravna oseba, subjekt ali organ s sedežem v Rusiji,</w:t>
      </w:r>
    </w:p>
    <w:p w14:paraId="6749A019" w14:textId="77777777" w:rsidR="00624334" w:rsidRPr="00DA349E"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pravna oseba, subjekt ali organ, katerih več kot 50-odstotni delež je v</w:t>
      </w:r>
      <w:r>
        <w:rPr>
          <w:rFonts w:ascii="Arial" w:hAnsi="Arial" w:cs="Arial"/>
          <w:sz w:val="20"/>
          <w:szCs w:val="20"/>
        </w:rPr>
        <w:t xml:space="preserve"> </w:t>
      </w:r>
      <w:r w:rsidRPr="00DA349E">
        <w:rPr>
          <w:rFonts w:ascii="Arial" w:hAnsi="Arial" w:cs="Arial"/>
          <w:sz w:val="20"/>
          <w:szCs w:val="20"/>
        </w:rPr>
        <w:t>neposredni ali posredni lasti subjekta iz prejšnje alineje, ali</w:t>
      </w:r>
    </w:p>
    <w:p w14:paraId="0E8FCDC1" w14:textId="77777777" w:rsidR="00624334" w:rsidRPr="00DA349E"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fizična ali pravna oseba, subjekt ali organ, ki deluje v</w:t>
      </w:r>
      <w:r>
        <w:rPr>
          <w:rFonts w:ascii="Arial" w:hAnsi="Arial" w:cs="Arial"/>
          <w:sz w:val="20"/>
          <w:szCs w:val="20"/>
        </w:rPr>
        <w:t xml:space="preserve"> </w:t>
      </w:r>
      <w:r w:rsidRPr="00DA349E">
        <w:rPr>
          <w:rFonts w:ascii="Arial" w:hAnsi="Arial" w:cs="Arial"/>
          <w:sz w:val="20"/>
          <w:szCs w:val="20"/>
        </w:rPr>
        <w:t>imenu ali po navodilih subjektov iz prejšnjih dveh alinej.</w:t>
      </w:r>
    </w:p>
    <w:p w14:paraId="3DD52374" w14:textId="77777777" w:rsidR="00624334" w:rsidRPr="00DA349E" w:rsidRDefault="00624334" w:rsidP="00624334">
      <w:pPr>
        <w:spacing w:before="120" w:after="60" w:line="260" w:lineRule="exact"/>
        <w:ind w:left="357"/>
        <w:jc w:val="both"/>
        <w:rPr>
          <w:rFonts w:ascii="Arial" w:hAnsi="Arial" w:cs="Arial"/>
          <w:b/>
        </w:rPr>
      </w:pPr>
      <w:r w:rsidRPr="00DA349E">
        <w:rPr>
          <w:rFonts w:ascii="Arial" w:hAnsi="Arial" w:cs="Arial"/>
          <w:b/>
        </w:rPr>
        <w:t>Dokazil</w:t>
      </w:r>
      <w:r>
        <w:rPr>
          <w:rFonts w:ascii="Arial" w:hAnsi="Arial" w:cs="Arial"/>
          <w:b/>
        </w:rPr>
        <w:t>o</w:t>
      </w:r>
      <w:r w:rsidRPr="00DA349E">
        <w:rPr>
          <w:rFonts w:ascii="Arial" w:hAnsi="Arial" w:cs="Arial"/>
          <w:b/>
        </w:rPr>
        <w:t>:</w:t>
      </w:r>
    </w:p>
    <w:p w14:paraId="34BDF7C7" w14:textId="6B52BC41" w:rsidR="00624334" w:rsidRPr="00DA349E" w:rsidRDefault="00624334" w:rsidP="00624334">
      <w:pPr>
        <w:spacing w:after="60" w:line="260" w:lineRule="exact"/>
        <w:ind w:left="357"/>
        <w:jc w:val="both"/>
        <w:rPr>
          <w:rFonts w:ascii="Arial" w:hAnsi="Arial" w:cs="Arial"/>
          <w:b/>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w:t>
      </w:r>
      <w:r>
        <w:rPr>
          <w:rFonts w:ascii="Arial" w:hAnsi="Arial" w:cs="Arial"/>
          <w:b/>
          <w:bCs w:val="0"/>
          <w:color w:val="000000"/>
        </w:rPr>
        <w:t>6</w:t>
      </w:r>
      <w:r>
        <w:rPr>
          <w:rFonts w:ascii="Arial" w:hAnsi="Arial" w:cs="Arial"/>
          <w:b/>
          <w:bCs w:val="0"/>
          <w:color w:val="000000"/>
        </w:rPr>
        <w:t>.</w:t>
      </w:r>
    </w:p>
    <w:p w14:paraId="76D75093" w14:textId="77777777" w:rsidR="00624334" w:rsidRPr="00DA349E" w:rsidRDefault="00624334" w:rsidP="00624334">
      <w:pPr>
        <w:spacing w:after="120" w:line="260" w:lineRule="exact"/>
        <w:ind w:left="357"/>
        <w:jc w:val="both"/>
        <w:rPr>
          <w:rFonts w:ascii="Arial" w:hAnsi="Arial" w:cs="Arial"/>
          <w:b/>
        </w:rPr>
      </w:pPr>
      <w:r w:rsidRPr="00DA349E">
        <w:rPr>
          <w:rFonts w:ascii="Arial" w:hAnsi="Arial" w:cs="Arial"/>
          <w:b/>
        </w:rPr>
        <w:t xml:space="preserve">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Pr>
          <w:rFonts w:ascii="Arial" w:hAnsi="Arial" w:cs="Arial"/>
          <w:b/>
        </w:rPr>
        <w:t>1.6</w:t>
      </w:r>
      <w:r w:rsidRPr="00DA349E">
        <w:rPr>
          <w:rFonts w:ascii="Arial" w:hAnsi="Arial" w:cs="Arial"/>
          <w:b/>
        </w:rPr>
        <w:t>.</w:t>
      </w:r>
    </w:p>
    <w:p w14:paraId="359403B5" w14:textId="77777777" w:rsidR="009F245F" w:rsidRPr="006967A9" w:rsidRDefault="009F245F" w:rsidP="004C3A67">
      <w:pPr>
        <w:numPr>
          <w:ilvl w:val="0"/>
          <w:numId w:val="6"/>
        </w:numPr>
        <w:tabs>
          <w:tab w:val="left" w:pos="357"/>
          <w:tab w:val="left" w:pos="567"/>
        </w:tabs>
        <w:spacing w:before="240" w:after="120" w:line="260" w:lineRule="exact"/>
        <w:ind w:left="357" w:hanging="357"/>
        <w:jc w:val="both"/>
        <w:rPr>
          <w:rFonts w:ascii="Arial" w:hAnsi="Arial" w:cs="Arial"/>
          <w:b/>
          <w:sz w:val="22"/>
        </w:rPr>
      </w:pPr>
      <w:r>
        <w:rPr>
          <w:rFonts w:ascii="Arial" w:hAnsi="Arial" w:cs="Arial"/>
          <w:b/>
          <w:sz w:val="22"/>
        </w:rPr>
        <w:t>Ustreznost</w:t>
      </w:r>
      <w:r w:rsidRPr="006967A9">
        <w:rPr>
          <w:rFonts w:ascii="Arial" w:hAnsi="Arial" w:cs="Arial"/>
          <w:b/>
          <w:sz w:val="22"/>
        </w:rPr>
        <w:t xml:space="preserve"> za opravljanje poklicne dejavnosti:</w:t>
      </w:r>
    </w:p>
    <w:p w14:paraId="25F2EB0C" w14:textId="3D5A4305" w:rsidR="001245A9" w:rsidRPr="00676B53" w:rsidRDefault="001245A9" w:rsidP="001245A9">
      <w:pPr>
        <w:spacing w:before="120" w:after="120" w:line="260" w:lineRule="exact"/>
        <w:ind w:left="357"/>
        <w:jc w:val="both"/>
        <w:rPr>
          <w:rFonts w:ascii="Arial" w:hAnsi="Arial" w:cs="Arial"/>
          <w:color w:val="000000"/>
        </w:rPr>
      </w:pPr>
      <w:r>
        <w:rPr>
          <w:rFonts w:ascii="Arial" w:hAnsi="Arial" w:cs="Arial"/>
          <w:b/>
          <w:color w:val="000000"/>
        </w:rPr>
        <w:t xml:space="preserve">Gospodarski subjekt </w:t>
      </w:r>
      <w:r w:rsidRPr="001245A9">
        <w:rPr>
          <w:rFonts w:ascii="Arial" w:hAnsi="Arial" w:cs="Arial"/>
          <w:bCs w:val="0"/>
          <w:color w:val="000000"/>
        </w:rPr>
        <w:t>(p</w:t>
      </w:r>
      <w:r w:rsidR="00225A6B" w:rsidRPr="001245A9">
        <w:rPr>
          <w:rFonts w:ascii="Arial" w:hAnsi="Arial" w:cs="Arial"/>
          <w:bCs w:val="0"/>
          <w:color w:val="000000"/>
        </w:rPr>
        <w:t>onudnik, partner v skupni ponudbi in podizvajalec</w:t>
      </w:r>
      <w:r w:rsidRPr="001245A9">
        <w:rPr>
          <w:rFonts w:ascii="Arial" w:hAnsi="Arial" w:cs="Arial"/>
          <w:bCs w:val="0"/>
          <w:color w:val="000000"/>
        </w:rPr>
        <w:t>)</w:t>
      </w:r>
      <w:r w:rsidR="00225A6B" w:rsidRPr="001245A9">
        <w:rPr>
          <w:rFonts w:ascii="Arial" w:hAnsi="Arial" w:cs="Arial"/>
          <w:bCs w:val="0"/>
          <w:color w:val="000000"/>
        </w:rPr>
        <w:t xml:space="preserve"> </w:t>
      </w:r>
      <w:r w:rsidR="00225A6B" w:rsidRPr="00676B53">
        <w:rPr>
          <w:rFonts w:ascii="Arial" w:hAnsi="Arial" w:cs="Arial"/>
          <w:color w:val="000000"/>
        </w:rPr>
        <w:t xml:space="preserve">mora </w:t>
      </w:r>
      <w:r w:rsidR="00676B53">
        <w:rPr>
          <w:rFonts w:ascii="Arial" w:hAnsi="Arial" w:cs="Arial"/>
          <w:color w:val="000000"/>
        </w:rPr>
        <w:t xml:space="preserve">v skladu z veljavno zakonodajo </w:t>
      </w:r>
      <w:r w:rsidR="00225A6B" w:rsidRPr="00676B53">
        <w:rPr>
          <w:rFonts w:ascii="Arial" w:hAnsi="Arial" w:cs="Arial"/>
          <w:color w:val="000000"/>
        </w:rPr>
        <w:t>izpolnjevati pogoje za opravljanje dejavnosti, ki je predmet javnega naročila v delu, ki ga v ponudbi prevzema v izvedbo.</w:t>
      </w:r>
      <w:r w:rsidR="00E70158" w:rsidRPr="00676B53">
        <w:rPr>
          <w:rFonts w:ascii="Arial" w:hAnsi="Arial" w:cs="Arial"/>
          <w:color w:val="000000"/>
        </w:rPr>
        <w:t xml:space="preserve"> </w:t>
      </w:r>
      <w:r w:rsidRPr="001245A9">
        <w:rPr>
          <w:rFonts w:ascii="Arial" w:hAnsi="Arial" w:cs="Arial"/>
          <w:b/>
          <w:bCs w:val="0"/>
          <w:color w:val="000000"/>
        </w:rPr>
        <w:t>Gospodarski subjekt</w:t>
      </w:r>
      <w:r>
        <w:rPr>
          <w:rFonts w:ascii="Arial" w:hAnsi="Arial" w:cs="Arial"/>
          <w:color w:val="000000"/>
        </w:rPr>
        <w:t xml:space="preserve"> (ponudnik, partner v skupni ponudbi in podizvajalec) </w:t>
      </w:r>
      <w:r w:rsidRPr="001245A9">
        <w:rPr>
          <w:rFonts w:ascii="Arial" w:hAnsi="Arial" w:cs="Arial"/>
          <w:color w:val="000000"/>
        </w:rPr>
        <w:t>mora biti vpisan v enega od poklicnih ali poslovnih registrov, ki se vodijo v državi članici, v kateri ima gospodarski subjekt sedež.</w:t>
      </w:r>
    </w:p>
    <w:p w14:paraId="7885D17F" w14:textId="77777777" w:rsidR="004333CF" w:rsidRPr="0004084F" w:rsidRDefault="004333CF" w:rsidP="007D50D6">
      <w:pPr>
        <w:spacing w:before="120" w:after="120" w:line="260" w:lineRule="exact"/>
        <w:ind w:firstLine="357"/>
        <w:jc w:val="both"/>
        <w:rPr>
          <w:rFonts w:ascii="Arial" w:hAnsi="Arial" w:cs="Arial"/>
          <w:b/>
          <w:color w:val="000000"/>
        </w:rPr>
      </w:pPr>
      <w:r w:rsidRPr="0004084F">
        <w:rPr>
          <w:rFonts w:ascii="Arial" w:hAnsi="Arial" w:cs="Arial"/>
          <w:b/>
          <w:color w:val="000000"/>
        </w:rPr>
        <w:t>Dokazilo:</w:t>
      </w:r>
    </w:p>
    <w:p w14:paraId="40C2EA8D" w14:textId="00F3EAF2" w:rsidR="0095782E" w:rsidRPr="0095782E" w:rsidRDefault="002042D0" w:rsidP="000A34C4">
      <w:pPr>
        <w:spacing w:after="60" w:line="260" w:lineRule="exact"/>
        <w:ind w:left="357"/>
        <w:jc w:val="both"/>
        <w:rPr>
          <w:rFonts w:ascii="Arial" w:hAnsi="Arial" w:cs="Arial"/>
          <w:b/>
          <w:color w:val="000000"/>
        </w:rPr>
      </w:pPr>
      <w:r w:rsidRPr="002042D0">
        <w:rPr>
          <w:rFonts w:ascii="Arial" w:hAnsi="Arial" w:cs="Arial"/>
          <w:b/>
          <w:color w:val="000000"/>
        </w:rPr>
        <w:t xml:space="preserve">Izpolnjen obrazec ESPD (v »Del IV: Pogoji za sodelovanje, Oddelek A: Ustreznost, Vpis v ustrezen poklicni register ALI Vpis v poslovni register«) </w:t>
      </w:r>
      <w:r w:rsidR="0095782E" w:rsidRPr="000477B7">
        <w:rPr>
          <w:rFonts w:ascii="Arial" w:hAnsi="Arial" w:cs="Arial"/>
          <w:b/>
          <w:color w:val="000000"/>
        </w:rPr>
        <w:t>s strani vseh gospodarskih subjektov v ponudbi</w:t>
      </w:r>
      <w:r w:rsidR="002A3CF1">
        <w:rPr>
          <w:rFonts w:ascii="Arial" w:hAnsi="Arial" w:cs="Arial"/>
          <w:b/>
          <w:color w:val="000000"/>
        </w:rPr>
        <w:t xml:space="preserve"> </w:t>
      </w:r>
      <w:r w:rsidR="002A3CF1" w:rsidRPr="00E419B8">
        <w:rPr>
          <w:rFonts w:ascii="Arial" w:hAnsi="Arial" w:cs="Arial"/>
          <w:b/>
        </w:rPr>
        <w:t>(</w:t>
      </w:r>
      <w:r w:rsidR="002A3CF1">
        <w:rPr>
          <w:rFonts w:ascii="Arial" w:hAnsi="Arial" w:cs="Arial"/>
          <w:b/>
        </w:rPr>
        <w:t>ponudnik</w:t>
      </w:r>
      <w:r w:rsidR="00186D33">
        <w:rPr>
          <w:rFonts w:ascii="Arial" w:hAnsi="Arial" w:cs="Arial"/>
          <w:b/>
        </w:rPr>
        <w:t>a</w:t>
      </w:r>
      <w:r w:rsidR="002A3CF1">
        <w:rPr>
          <w:rFonts w:ascii="Arial" w:hAnsi="Arial" w:cs="Arial"/>
          <w:b/>
        </w:rPr>
        <w:t xml:space="preserve">, </w:t>
      </w:r>
      <w:r w:rsidR="002A3CF1" w:rsidRPr="001205D4">
        <w:rPr>
          <w:rFonts w:ascii="Arial" w:hAnsi="Arial" w:cs="Arial"/>
          <w:b/>
          <w:bCs w:val="0"/>
          <w:color w:val="000000"/>
        </w:rPr>
        <w:t>vsak</w:t>
      </w:r>
      <w:r w:rsidR="002A3CF1">
        <w:rPr>
          <w:rFonts w:ascii="Arial" w:hAnsi="Arial" w:cs="Arial"/>
          <w:b/>
          <w:bCs w:val="0"/>
          <w:color w:val="000000"/>
        </w:rPr>
        <w:t xml:space="preserve">ega partnerja v skupni ponudbi, </w:t>
      </w:r>
      <w:r w:rsidR="002A3CF1" w:rsidRPr="00E419B8">
        <w:rPr>
          <w:rFonts w:ascii="Arial" w:hAnsi="Arial" w:cs="Arial"/>
          <w:b/>
        </w:rPr>
        <w:t>podizvajalce in subjekte, katerih zmogljivosti namerava uporabiti ponudnik v skladu z 81. členom ZJN-3)</w:t>
      </w:r>
      <w:r w:rsidR="0095782E" w:rsidRPr="000477B7">
        <w:rPr>
          <w:rFonts w:ascii="Arial" w:hAnsi="Arial" w:cs="Arial"/>
          <w:b/>
          <w:color w:val="000000"/>
        </w:rPr>
        <w:t>.</w:t>
      </w:r>
      <w:r w:rsidR="001245A9">
        <w:rPr>
          <w:rFonts w:ascii="Arial" w:hAnsi="Arial" w:cs="Arial"/>
          <w:b/>
          <w:color w:val="000000"/>
        </w:rPr>
        <w:t xml:space="preserve"> </w:t>
      </w:r>
    </w:p>
    <w:p w14:paraId="10ACEEFA" w14:textId="5339C49C" w:rsidR="0095782E" w:rsidRPr="0095782E" w:rsidRDefault="002A3CF1" w:rsidP="0095782E">
      <w:pPr>
        <w:spacing w:after="120"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w:t>
      </w:r>
      <w:r w:rsidR="0095782E" w:rsidRPr="0095782E">
        <w:rPr>
          <w:rFonts w:ascii="Arial" w:hAnsi="Arial" w:cs="Arial"/>
          <w:b/>
          <w:color w:val="000000"/>
        </w:rPr>
        <w:t>v času preveritve ponudb</w:t>
      </w:r>
      <w:r w:rsidR="00602188">
        <w:rPr>
          <w:rFonts w:ascii="Arial" w:hAnsi="Arial" w:cs="Arial"/>
          <w:b/>
          <w:color w:val="000000"/>
        </w:rPr>
        <w:t>,</w:t>
      </w:r>
      <w:r w:rsidR="0095782E" w:rsidRPr="0095782E">
        <w:rPr>
          <w:rFonts w:ascii="Arial" w:hAnsi="Arial" w:cs="Arial"/>
          <w:b/>
          <w:color w:val="000000"/>
        </w:rPr>
        <w:t xml:space="preserve"> zahteval dokazila o izpolnjevanju pogojev, jih bo moral ponudnik predložiti v roku, ki ga bo določil naročnik.</w:t>
      </w:r>
    </w:p>
    <w:p w14:paraId="5D27EEBC" w14:textId="1DE82FAB" w:rsidR="00F06E29" w:rsidRPr="001E7FEF" w:rsidRDefault="00F06E29" w:rsidP="00F06E29">
      <w:pPr>
        <w:numPr>
          <w:ilvl w:val="0"/>
          <w:numId w:val="6"/>
        </w:numPr>
        <w:tabs>
          <w:tab w:val="left" w:pos="357"/>
          <w:tab w:val="left" w:pos="567"/>
        </w:tabs>
        <w:spacing w:before="240" w:after="120" w:line="260" w:lineRule="exact"/>
        <w:ind w:left="357" w:hanging="357"/>
        <w:jc w:val="both"/>
        <w:rPr>
          <w:rFonts w:ascii="Arial" w:hAnsi="Arial" w:cs="Arial"/>
          <w:b/>
          <w:sz w:val="22"/>
        </w:rPr>
      </w:pPr>
      <w:r w:rsidRPr="001E7FEF">
        <w:rPr>
          <w:rFonts w:ascii="Arial" w:hAnsi="Arial" w:cs="Arial"/>
          <w:b/>
          <w:sz w:val="22"/>
        </w:rPr>
        <w:t>Ekonomski in finančni položaj</w:t>
      </w:r>
    </w:p>
    <w:p w14:paraId="4F6775F5" w14:textId="2ACF5FEF" w:rsidR="00F06E29" w:rsidRPr="001E7FEF" w:rsidRDefault="00F06E29" w:rsidP="00CC195D">
      <w:pPr>
        <w:spacing w:before="120" w:after="120" w:line="260" w:lineRule="exact"/>
        <w:ind w:left="357"/>
        <w:jc w:val="both"/>
        <w:rPr>
          <w:rFonts w:ascii="Arial" w:hAnsi="Arial" w:cs="Arial"/>
          <w:bCs w:val="0"/>
          <w:color w:val="000000" w:themeColor="text1"/>
        </w:rPr>
      </w:pPr>
      <w:r w:rsidRPr="001E7FEF">
        <w:rPr>
          <w:rFonts w:ascii="Arial" w:hAnsi="Arial" w:cs="Arial"/>
          <w:bCs w:val="0"/>
          <w:color w:val="000000" w:themeColor="text1"/>
        </w:rPr>
        <w:t xml:space="preserve">Najnižji letni promet (višina čistih prihodkov od prodaje) ponudnika v zadnjem poslovnem letu, za katerega so podatki o letnem prometu razpoložljivi/objavljeni/dostopni na spletni strani </w:t>
      </w:r>
      <w:proofErr w:type="spellStart"/>
      <w:r w:rsidRPr="001E7FEF">
        <w:rPr>
          <w:rFonts w:ascii="Arial" w:hAnsi="Arial" w:cs="Arial"/>
          <w:bCs w:val="0"/>
          <w:color w:val="000000" w:themeColor="text1"/>
        </w:rPr>
        <w:t>Ajpes</w:t>
      </w:r>
      <w:proofErr w:type="spellEnd"/>
      <w:r w:rsidRPr="001E7FEF">
        <w:rPr>
          <w:rFonts w:ascii="Arial" w:hAnsi="Arial" w:cs="Arial"/>
          <w:bCs w:val="0"/>
          <w:color w:val="000000" w:themeColor="text1"/>
        </w:rPr>
        <w:t xml:space="preserve"> (na dan oddaje ponudbe), mora znašati najmanj </w:t>
      </w:r>
      <w:r w:rsidR="00D70D23" w:rsidRPr="001E7FEF">
        <w:rPr>
          <w:rFonts w:ascii="Arial" w:hAnsi="Arial" w:cs="Arial"/>
          <w:bCs w:val="0"/>
          <w:color w:val="000000" w:themeColor="text1"/>
        </w:rPr>
        <w:t>4</w:t>
      </w:r>
      <w:r w:rsidRPr="001E7FEF">
        <w:rPr>
          <w:rFonts w:ascii="Arial" w:hAnsi="Arial" w:cs="Arial"/>
          <w:bCs w:val="0"/>
          <w:color w:val="000000" w:themeColor="text1"/>
        </w:rPr>
        <w:t>00.000 EUR.</w:t>
      </w:r>
    </w:p>
    <w:p w14:paraId="11D21C4B" w14:textId="04D90BF2" w:rsidR="00F41A44" w:rsidRDefault="00F41A44" w:rsidP="00F41A44">
      <w:pPr>
        <w:spacing w:before="120" w:after="120" w:line="260" w:lineRule="exact"/>
        <w:ind w:left="357"/>
        <w:jc w:val="both"/>
        <w:rPr>
          <w:rFonts w:ascii="Arial" w:hAnsi="Arial" w:cs="Arial"/>
          <w:bCs w:val="0"/>
          <w:color w:val="000000" w:themeColor="text1"/>
        </w:rPr>
      </w:pPr>
      <w:r>
        <w:rPr>
          <w:rFonts w:ascii="Arial" w:hAnsi="Arial" w:cs="Arial"/>
        </w:rPr>
        <w:t xml:space="preserve">Za ponudno šteje letno povprečje prihodkov, </w:t>
      </w:r>
      <w:r w:rsidRPr="0094276C">
        <w:rPr>
          <w:rFonts w:ascii="Arial" w:hAnsi="Arial" w:cs="Arial"/>
        </w:rPr>
        <w:t>za katera so izdelani in dostopni računovodski izkazi v uradnih evidencah.</w:t>
      </w:r>
    </w:p>
    <w:p w14:paraId="3808B380" w14:textId="29CA8571" w:rsidR="00202343" w:rsidRPr="00B36B8A" w:rsidRDefault="00202343" w:rsidP="007D50D6">
      <w:pPr>
        <w:spacing w:before="120" w:after="120" w:line="260" w:lineRule="exact"/>
        <w:ind w:firstLine="357"/>
        <w:jc w:val="both"/>
        <w:rPr>
          <w:rFonts w:ascii="Arial" w:hAnsi="Arial" w:cs="Arial"/>
          <w:b/>
          <w:color w:val="000000"/>
        </w:rPr>
      </w:pPr>
      <w:r w:rsidRPr="00B36B8A">
        <w:rPr>
          <w:rFonts w:ascii="Arial" w:hAnsi="Arial" w:cs="Arial"/>
          <w:b/>
          <w:color w:val="000000"/>
        </w:rPr>
        <w:t>Dokazilo:</w:t>
      </w:r>
    </w:p>
    <w:p w14:paraId="40DB09CB" w14:textId="64A1FBB0" w:rsidR="00202343" w:rsidRDefault="00202343" w:rsidP="00202343">
      <w:pPr>
        <w:spacing w:after="0" w:line="260" w:lineRule="exact"/>
        <w:ind w:left="357"/>
        <w:jc w:val="both"/>
        <w:rPr>
          <w:rFonts w:ascii="Arial" w:hAnsi="Arial" w:cs="Arial"/>
          <w:b/>
          <w:color w:val="000000"/>
        </w:rPr>
      </w:pPr>
      <w:r w:rsidRPr="00202343">
        <w:rPr>
          <w:rFonts w:ascii="Arial" w:hAnsi="Arial" w:cs="Arial"/>
          <w:b/>
          <w:color w:val="000000"/>
        </w:rPr>
        <w:t>Izpolnjen obrazec ESPD (v »Del IV: Pogoji za sodelovanje, Oddelek B: Ekonomski in finančni položaj, Splošni letni promet«).</w:t>
      </w:r>
    </w:p>
    <w:p w14:paraId="2BAD9153" w14:textId="77777777" w:rsidR="00202343" w:rsidRPr="006F1335" w:rsidRDefault="00202343" w:rsidP="00202343">
      <w:pPr>
        <w:spacing w:before="60" w:after="60" w:line="260" w:lineRule="exact"/>
        <w:ind w:left="357"/>
        <w:jc w:val="both"/>
        <w:rPr>
          <w:rFonts w:ascii="Arial" w:hAnsi="Arial" w:cs="Arial"/>
          <w:b/>
          <w:color w:val="000000"/>
        </w:rPr>
      </w:pPr>
      <w:r w:rsidRPr="006F1335">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6D6006B7" w14:textId="7D970951" w:rsidR="002C49C4" w:rsidRPr="006F1335" w:rsidRDefault="00202343" w:rsidP="00CC195D">
      <w:pPr>
        <w:spacing w:before="60" w:after="60" w:line="260" w:lineRule="exact"/>
        <w:ind w:left="357"/>
        <w:jc w:val="both"/>
        <w:rPr>
          <w:rFonts w:ascii="Arial" w:hAnsi="Arial" w:cs="Arial"/>
          <w:b/>
          <w:color w:val="000000"/>
        </w:rPr>
      </w:pPr>
      <w:r w:rsidRPr="006F1335">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w:t>
      </w:r>
      <w:r w:rsidR="002C49C4" w:rsidRPr="006F1335">
        <w:rPr>
          <w:rFonts w:ascii="Arial" w:hAnsi="Arial" w:cs="Arial"/>
          <w:b/>
          <w:color w:val="000000"/>
        </w:rPr>
        <w:t>Ponudniki, ki nimajo sedeža v Republiki Sloveniji, navedeni letni promet dokažejo z izvlečki revidiranih bilanc stanja ali z drugimi računovodskimi izkazi.</w:t>
      </w:r>
    </w:p>
    <w:p w14:paraId="3CACF199" w14:textId="1FF272B1" w:rsidR="00202343" w:rsidRDefault="00202343" w:rsidP="00202343">
      <w:pPr>
        <w:spacing w:after="120" w:line="260" w:lineRule="exact"/>
        <w:ind w:left="357"/>
        <w:jc w:val="both"/>
        <w:rPr>
          <w:rFonts w:ascii="Arial" w:hAnsi="Arial" w:cs="Arial"/>
          <w:b/>
          <w:color w:val="000000"/>
        </w:rPr>
      </w:pPr>
      <w:r w:rsidRPr="006F1335">
        <w:rPr>
          <w:rFonts w:ascii="Arial" w:hAnsi="Arial" w:cs="Arial"/>
          <w:b/>
          <w:color w:val="000000"/>
        </w:rPr>
        <w:t>V kolikor preveritev ne bo mogoča, bo naročnik od gospodarskega subjekta v času preveritve ponudb, zahteval dokazila o izpolnjevanju pogojev, jih bo moral ponudnik predložiti v roku, ki ga bo določil naročnik.</w:t>
      </w:r>
    </w:p>
    <w:p w14:paraId="3B0A60F4" w14:textId="74F0A7EF" w:rsidR="00B54E43" w:rsidRPr="00511AFB" w:rsidRDefault="00602188" w:rsidP="004C3A67">
      <w:pPr>
        <w:numPr>
          <w:ilvl w:val="0"/>
          <w:numId w:val="6"/>
        </w:numPr>
        <w:spacing w:before="240" w:after="120" w:line="260" w:lineRule="exact"/>
        <w:jc w:val="both"/>
        <w:rPr>
          <w:rFonts w:ascii="Arial" w:hAnsi="Arial" w:cs="Arial"/>
          <w:b/>
          <w:sz w:val="22"/>
        </w:rPr>
      </w:pPr>
      <w:r w:rsidRPr="00511AFB">
        <w:rPr>
          <w:rFonts w:ascii="Arial" w:hAnsi="Arial" w:cs="Arial"/>
          <w:b/>
          <w:sz w:val="22"/>
        </w:rPr>
        <w:t>Tehnična in s</w:t>
      </w:r>
      <w:r w:rsidR="00B54E43" w:rsidRPr="00511AFB">
        <w:rPr>
          <w:rFonts w:ascii="Arial" w:hAnsi="Arial" w:cs="Arial"/>
          <w:b/>
          <w:sz w:val="22"/>
        </w:rPr>
        <w:t>trokovna sposobnost:</w:t>
      </w:r>
    </w:p>
    <w:p w14:paraId="27BEA12E" w14:textId="65A1CDEE" w:rsidR="00410B3D" w:rsidRPr="00DD1956" w:rsidRDefault="00410B3D" w:rsidP="00202343">
      <w:pPr>
        <w:numPr>
          <w:ilvl w:val="1"/>
          <w:numId w:val="6"/>
        </w:numPr>
        <w:tabs>
          <w:tab w:val="num" w:pos="360"/>
        </w:tabs>
        <w:spacing w:before="120" w:after="60" w:line="260" w:lineRule="exact"/>
        <w:ind w:left="357" w:hanging="357"/>
        <w:jc w:val="both"/>
        <w:rPr>
          <w:rFonts w:ascii="Arial" w:hAnsi="Arial" w:cs="Arial"/>
          <w:color w:val="000000"/>
        </w:rPr>
      </w:pPr>
      <w:r>
        <w:rPr>
          <w:rFonts w:ascii="Arial" w:hAnsi="Arial" w:cs="Arial"/>
          <w:color w:val="000000"/>
        </w:rPr>
        <w:t xml:space="preserve">Ponudnik </w:t>
      </w:r>
      <w:r w:rsidR="00202343" w:rsidRPr="009D79BB">
        <w:rPr>
          <w:rFonts w:ascii="Arial" w:hAnsi="Arial" w:cs="Arial"/>
        </w:rPr>
        <w:t xml:space="preserve">mora v </w:t>
      </w:r>
      <w:r w:rsidR="00202343" w:rsidRPr="009D79BB">
        <w:rPr>
          <w:rFonts w:ascii="Arial" w:hAnsi="Arial" w:cs="Arial"/>
          <w:b/>
        </w:rPr>
        <w:t>projektni skupini</w:t>
      </w:r>
      <w:r w:rsidR="00202343" w:rsidRPr="009D79BB">
        <w:t xml:space="preserve"> </w:t>
      </w:r>
      <w:r w:rsidR="00202343" w:rsidRPr="009D79BB">
        <w:rPr>
          <w:rFonts w:ascii="Arial" w:hAnsi="Arial" w:cs="Arial"/>
        </w:rPr>
        <w:t>razpolagati z naslednjim strokovnim kadrom</w:t>
      </w:r>
      <w:r w:rsidR="00BA205F">
        <w:rPr>
          <w:rFonts w:ascii="Arial" w:hAnsi="Arial" w:cs="Arial"/>
        </w:rPr>
        <w:t>:</w:t>
      </w:r>
    </w:p>
    <w:p w14:paraId="546768E7" w14:textId="52AFAE4D" w:rsidR="002C43FE" w:rsidRPr="00305511" w:rsidRDefault="00914AF2" w:rsidP="00305511">
      <w:pPr>
        <w:pStyle w:val="Odstavekseznama"/>
        <w:numPr>
          <w:ilvl w:val="0"/>
          <w:numId w:val="27"/>
        </w:numPr>
        <w:spacing w:after="60" w:line="260" w:lineRule="exact"/>
        <w:ind w:left="714" w:hanging="357"/>
        <w:contextualSpacing w:val="0"/>
        <w:jc w:val="both"/>
        <w:rPr>
          <w:rFonts w:cs="Arial"/>
          <w:szCs w:val="20"/>
          <w:lang w:eastAsia="sl-SI"/>
        </w:rPr>
      </w:pPr>
      <w:r w:rsidRPr="00305511">
        <w:rPr>
          <w:rFonts w:cs="Arial"/>
          <w:b/>
          <w:bCs/>
          <w:szCs w:val="20"/>
          <w:lang w:eastAsia="sl-SI"/>
        </w:rPr>
        <w:t xml:space="preserve">Vodja </w:t>
      </w:r>
      <w:r w:rsidR="00F41A44" w:rsidRPr="00305511">
        <w:rPr>
          <w:rFonts w:cs="Arial"/>
          <w:b/>
          <w:bCs/>
          <w:szCs w:val="20"/>
          <w:lang w:eastAsia="sl-SI"/>
        </w:rPr>
        <w:t>projektiranja</w:t>
      </w:r>
      <w:r w:rsidRPr="00305511">
        <w:rPr>
          <w:rFonts w:cs="Arial"/>
          <w:b/>
          <w:bCs/>
          <w:szCs w:val="20"/>
          <w:lang w:eastAsia="sl-SI"/>
        </w:rPr>
        <w:t>:</w:t>
      </w:r>
      <w:r w:rsidR="00305511" w:rsidRPr="00305511">
        <w:rPr>
          <w:rFonts w:cs="Arial"/>
          <w:b/>
          <w:bCs/>
          <w:szCs w:val="20"/>
          <w:lang w:eastAsia="sl-SI"/>
        </w:rPr>
        <w:t xml:space="preserve"> </w:t>
      </w:r>
      <w:r w:rsidRPr="00305511">
        <w:rPr>
          <w:rFonts w:cs="Arial"/>
          <w:szCs w:val="20"/>
          <w:lang w:eastAsia="sl-SI"/>
        </w:rPr>
        <w:t xml:space="preserve">imeti mora najmanj VII. raven izobrazbe (univerzitetna ali 2. bolonjska stopnja) </w:t>
      </w:r>
      <w:r w:rsidR="00D73C13" w:rsidRPr="00305511">
        <w:rPr>
          <w:rFonts w:cs="Arial"/>
          <w:szCs w:val="20"/>
          <w:lang w:eastAsia="sl-SI"/>
        </w:rPr>
        <w:t>gradbene smeri</w:t>
      </w:r>
      <w:r w:rsidRPr="00305511">
        <w:rPr>
          <w:rFonts w:cs="Arial"/>
          <w:szCs w:val="20"/>
          <w:lang w:eastAsia="sl-SI"/>
        </w:rPr>
        <w:t xml:space="preserve">, najmanj deset (10) let delovnih izkušenj. </w:t>
      </w:r>
      <w:r w:rsidR="00DD1956" w:rsidRPr="00305511">
        <w:rPr>
          <w:rFonts w:cs="Arial"/>
          <w:szCs w:val="20"/>
          <w:lang w:eastAsia="sl-SI"/>
        </w:rPr>
        <w:t>Vpisan mora biti v register pooblaščenih inženirjev pri pristojni inženirski zbornici</w:t>
      </w:r>
      <w:r w:rsidR="00BA205F" w:rsidRPr="00305511">
        <w:rPr>
          <w:rFonts w:cs="Arial"/>
          <w:szCs w:val="20"/>
          <w:lang w:eastAsia="sl-SI"/>
        </w:rPr>
        <w:t xml:space="preserve"> za področje gradbeništva.</w:t>
      </w:r>
    </w:p>
    <w:p w14:paraId="03885ABD" w14:textId="6D047860" w:rsidR="002C43FE" w:rsidRPr="00305511" w:rsidRDefault="00914AF2" w:rsidP="00305511">
      <w:pPr>
        <w:spacing w:after="60" w:line="260" w:lineRule="exact"/>
        <w:ind w:left="714"/>
        <w:jc w:val="both"/>
        <w:rPr>
          <w:rFonts w:ascii="Arial" w:hAnsi="Arial" w:cs="Arial"/>
          <w:lang w:eastAsia="sl-SI"/>
        </w:rPr>
      </w:pPr>
      <w:r w:rsidRPr="00305511">
        <w:rPr>
          <w:rFonts w:ascii="Arial" w:hAnsi="Arial" w:cs="Arial"/>
          <w:lang w:eastAsia="sl-SI"/>
        </w:rPr>
        <w:t xml:space="preserve">Izkazati mora znanje in izkušnje </w:t>
      </w:r>
      <w:r w:rsidR="002C43FE" w:rsidRPr="00305511">
        <w:rPr>
          <w:rFonts w:ascii="Arial" w:hAnsi="Arial" w:cs="Arial"/>
          <w:lang w:eastAsia="sl-SI"/>
        </w:rPr>
        <w:t>pri vodenju projektiranja</w:t>
      </w:r>
      <w:r w:rsidRPr="00305511">
        <w:rPr>
          <w:rFonts w:ascii="Arial" w:hAnsi="Arial" w:cs="Arial"/>
          <w:lang w:eastAsia="sl-SI"/>
        </w:rPr>
        <w:t xml:space="preserve"> s področij, ki so predmet tega javnega naročila, kar dokaže s tem, da je v zadnjih </w:t>
      </w:r>
      <w:r w:rsidR="00F41A44" w:rsidRPr="00305511">
        <w:rPr>
          <w:rFonts w:ascii="Arial" w:hAnsi="Arial" w:cs="Arial"/>
          <w:lang w:eastAsia="sl-SI"/>
        </w:rPr>
        <w:t>treh</w:t>
      </w:r>
      <w:r w:rsidRPr="00305511">
        <w:rPr>
          <w:rFonts w:ascii="Arial" w:hAnsi="Arial" w:cs="Arial"/>
          <w:lang w:eastAsia="sl-SI"/>
        </w:rPr>
        <w:t xml:space="preserve"> (</w:t>
      </w:r>
      <w:r w:rsidR="00F41A44" w:rsidRPr="00305511">
        <w:rPr>
          <w:rFonts w:ascii="Arial" w:hAnsi="Arial" w:cs="Arial"/>
          <w:lang w:eastAsia="sl-SI"/>
        </w:rPr>
        <w:t>3</w:t>
      </w:r>
      <w:r w:rsidRPr="00305511">
        <w:rPr>
          <w:rFonts w:ascii="Arial" w:hAnsi="Arial" w:cs="Arial"/>
          <w:lang w:eastAsia="sl-SI"/>
        </w:rPr>
        <w:t>) letih</w:t>
      </w:r>
      <w:r w:rsidR="00EC04F4" w:rsidRPr="00305511">
        <w:rPr>
          <w:rFonts w:ascii="Arial" w:hAnsi="Arial" w:cs="Arial"/>
          <w:lang w:eastAsia="sl-SI"/>
        </w:rPr>
        <w:t>,</w:t>
      </w:r>
      <w:r w:rsidRPr="00305511">
        <w:rPr>
          <w:rFonts w:ascii="Arial" w:hAnsi="Arial" w:cs="Arial"/>
          <w:lang w:eastAsia="sl-SI"/>
        </w:rPr>
        <w:t xml:space="preserve"> </w:t>
      </w:r>
      <w:r w:rsidR="00EC04F4" w:rsidRPr="00305511">
        <w:rPr>
          <w:rFonts w:ascii="Arial" w:hAnsi="Arial" w:cs="Arial"/>
          <w:lang w:eastAsia="sl-SI"/>
        </w:rPr>
        <w:t>šteto od dneva objave obvestila o naročilu na Portalu JN</w:t>
      </w:r>
      <w:r w:rsidR="00305511">
        <w:rPr>
          <w:rFonts w:ascii="Arial" w:hAnsi="Arial" w:cs="Arial"/>
          <w:lang w:eastAsia="sl-SI"/>
        </w:rPr>
        <w:t>,</w:t>
      </w:r>
      <w:r w:rsidR="002C43FE" w:rsidRPr="00305511">
        <w:rPr>
          <w:rFonts w:ascii="Arial" w:hAnsi="Arial" w:cs="Arial"/>
          <w:lang w:eastAsia="sl-SI"/>
        </w:rPr>
        <w:t xml:space="preserve"> izdelal:</w:t>
      </w:r>
    </w:p>
    <w:p w14:paraId="7F7800B7" w14:textId="451DE9B7" w:rsidR="002C43FE" w:rsidRPr="00305511" w:rsidRDefault="00F41A44" w:rsidP="00305511">
      <w:pPr>
        <w:pStyle w:val="Odstavekseznama"/>
        <w:numPr>
          <w:ilvl w:val="1"/>
          <w:numId w:val="27"/>
        </w:numPr>
        <w:spacing w:after="60" w:line="260" w:lineRule="exact"/>
        <w:ind w:left="1071" w:hanging="357"/>
        <w:contextualSpacing w:val="0"/>
        <w:jc w:val="both"/>
        <w:rPr>
          <w:rFonts w:cs="Arial"/>
          <w:szCs w:val="20"/>
          <w:lang w:eastAsia="sl-SI"/>
        </w:rPr>
      </w:pPr>
      <w:r w:rsidRPr="002C43FE">
        <w:rPr>
          <w:rFonts w:cs="Arial"/>
          <w:lang w:eastAsia="sl-SI"/>
        </w:rPr>
        <w:t xml:space="preserve">vsaj en (1) </w:t>
      </w:r>
      <w:r w:rsidRPr="002C43FE">
        <w:t>geološko geomehanski elaborat za sanacijo vsaj enega (1) plazu, ki je obsegal površino vsaj 1 ha in višinsko razliko vsaj 50 m ter se je nahajal na poseljenem območju</w:t>
      </w:r>
      <w:r w:rsidR="00305511">
        <w:rPr>
          <w:rFonts w:cs="Arial"/>
          <w:lang w:eastAsia="sl-SI"/>
        </w:rPr>
        <w:t>,</w:t>
      </w:r>
    </w:p>
    <w:p w14:paraId="211B976F" w14:textId="3B058973" w:rsidR="00305511" w:rsidRPr="00305511" w:rsidRDefault="00305511" w:rsidP="00305511">
      <w:pPr>
        <w:spacing w:after="60" w:line="260" w:lineRule="exact"/>
        <w:ind w:left="720"/>
        <w:jc w:val="both"/>
        <w:rPr>
          <w:rFonts w:ascii="Arial" w:hAnsi="Arial" w:cs="Arial"/>
          <w:b/>
          <w:bCs w:val="0"/>
          <w:lang w:eastAsia="sl-SI"/>
        </w:rPr>
      </w:pPr>
      <w:r w:rsidRPr="00305511">
        <w:rPr>
          <w:rFonts w:ascii="Arial" w:hAnsi="Arial" w:cs="Arial"/>
          <w:b/>
          <w:bCs w:val="0"/>
          <w:lang w:eastAsia="sl-SI"/>
        </w:rPr>
        <w:t>in</w:t>
      </w:r>
    </w:p>
    <w:p w14:paraId="5341A0AA" w14:textId="79BFA157" w:rsidR="002C43FE" w:rsidRPr="00305511" w:rsidRDefault="002C43FE" w:rsidP="00305511">
      <w:pPr>
        <w:pStyle w:val="Odstavekseznama"/>
        <w:numPr>
          <w:ilvl w:val="1"/>
          <w:numId w:val="27"/>
        </w:numPr>
        <w:spacing w:after="60" w:line="260" w:lineRule="exact"/>
        <w:ind w:left="1071" w:hanging="357"/>
        <w:contextualSpacing w:val="0"/>
        <w:jc w:val="both"/>
        <w:rPr>
          <w:rFonts w:cs="Arial"/>
          <w:lang w:eastAsia="sl-SI"/>
        </w:rPr>
      </w:pPr>
      <w:r w:rsidRPr="002C43FE">
        <w:rPr>
          <w:rFonts w:cs="Arial"/>
          <w:lang w:eastAsia="sl-SI"/>
        </w:rPr>
        <w:t xml:space="preserve">vsaj eno </w:t>
      </w:r>
      <w:r w:rsidRPr="00305511">
        <w:rPr>
          <w:rFonts w:cs="Arial"/>
          <w:lang w:eastAsia="sl-SI"/>
        </w:rPr>
        <w:t>PZI projektno dokumentacijo za sanacijo vsaj enega (1) plazu, ki je obsegal površino vsaj 1 ha in višinsko razliko vsaj 50 m ter se je nahajal na poseljenem območju</w:t>
      </w:r>
      <w:r w:rsidRPr="002C43FE">
        <w:rPr>
          <w:rFonts w:cs="Arial"/>
          <w:lang w:eastAsia="sl-SI"/>
        </w:rPr>
        <w:t>.</w:t>
      </w:r>
    </w:p>
    <w:p w14:paraId="2B07B295" w14:textId="0189ED59" w:rsidR="00914AF2" w:rsidRPr="00F41A44" w:rsidRDefault="00914AF2" w:rsidP="00305511">
      <w:pPr>
        <w:pStyle w:val="Golobesedilo"/>
        <w:spacing w:before="120" w:after="120" w:line="260" w:lineRule="exact"/>
        <w:ind w:left="709"/>
        <w:jc w:val="both"/>
        <w:rPr>
          <w:rFonts w:ascii="Arial" w:hAnsi="Arial" w:cs="Arial"/>
          <w:sz w:val="20"/>
          <w:szCs w:val="20"/>
        </w:rPr>
      </w:pPr>
      <w:r w:rsidRPr="002C43FE">
        <w:rPr>
          <w:rFonts w:ascii="Arial" w:hAnsi="Arial" w:cs="Arial"/>
          <w:sz w:val="20"/>
          <w:szCs w:val="20"/>
        </w:rPr>
        <w:t xml:space="preserve">Za datum reference se šteje dan, ko je </w:t>
      </w:r>
      <w:r w:rsidR="002C43FE" w:rsidRPr="002C43FE">
        <w:rPr>
          <w:rFonts w:ascii="Arial" w:hAnsi="Arial" w:cs="Arial"/>
          <w:sz w:val="20"/>
          <w:szCs w:val="20"/>
        </w:rPr>
        <w:t xml:space="preserve">geološko-geomehanski elaborat </w:t>
      </w:r>
      <w:r w:rsidR="006F71C5">
        <w:rPr>
          <w:rFonts w:ascii="Arial" w:hAnsi="Arial" w:cs="Arial"/>
          <w:sz w:val="20"/>
          <w:szCs w:val="20"/>
        </w:rPr>
        <w:t>oziroma</w:t>
      </w:r>
      <w:r w:rsidR="002C43FE" w:rsidRPr="002C43FE">
        <w:rPr>
          <w:rFonts w:ascii="Arial" w:hAnsi="Arial" w:cs="Arial"/>
          <w:sz w:val="20"/>
          <w:szCs w:val="20"/>
        </w:rPr>
        <w:t xml:space="preserve"> PZI</w:t>
      </w:r>
      <w:r w:rsidRPr="002C43FE">
        <w:rPr>
          <w:rFonts w:ascii="Arial" w:hAnsi="Arial" w:cs="Arial"/>
          <w:sz w:val="20"/>
          <w:szCs w:val="20"/>
        </w:rPr>
        <w:t xml:space="preserve"> zaključen</w:t>
      </w:r>
      <w:r w:rsidR="001E7FEF">
        <w:rPr>
          <w:rFonts w:ascii="Arial" w:hAnsi="Arial" w:cs="Arial"/>
          <w:sz w:val="20"/>
          <w:szCs w:val="20"/>
        </w:rPr>
        <w:t>.</w:t>
      </w:r>
      <w:r w:rsidR="00F41A44" w:rsidRPr="00F41A44">
        <w:rPr>
          <w:rFonts w:ascii="Arial" w:hAnsi="Arial" w:cs="Arial"/>
          <w:sz w:val="20"/>
          <w:szCs w:val="20"/>
        </w:rPr>
        <w:t xml:space="preserve"> </w:t>
      </w:r>
      <w:r w:rsidR="00305511" w:rsidRPr="002C43FE">
        <w:rPr>
          <w:rFonts w:ascii="Arial" w:hAnsi="Arial" w:cs="Arial"/>
          <w:sz w:val="20"/>
          <w:szCs w:val="20"/>
        </w:rPr>
        <w:t xml:space="preserve">Obe referenci se lahko nanašata na isti </w:t>
      </w:r>
      <w:r w:rsidR="00305511">
        <w:rPr>
          <w:rFonts w:ascii="Arial" w:hAnsi="Arial" w:cs="Arial"/>
          <w:sz w:val="20"/>
          <w:szCs w:val="20"/>
        </w:rPr>
        <w:t>plaz</w:t>
      </w:r>
      <w:r w:rsidR="00305511" w:rsidRPr="002C43FE">
        <w:rPr>
          <w:rFonts w:ascii="Arial" w:hAnsi="Arial" w:cs="Arial"/>
          <w:sz w:val="20"/>
          <w:szCs w:val="20"/>
        </w:rPr>
        <w:t>.</w:t>
      </w:r>
    </w:p>
    <w:p w14:paraId="4FCCF30C" w14:textId="48985816" w:rsidR="002C43FE" w:rsidRPr="00305511" w:rsidRDefault="00BA205F" w:rsidP="00305511">
      <w:pPr>
        <w:pStyle w:val="Odstavekseznama"/>
        <w:numPr>
          <w:ilvl w:val="0"/>
          <w:numId w:val="27"/>
        </w:numPr>
        <w:spacing w:after="60" w:line="260" w:lineRule="exact"/>
        <w:ind w:left="714" w:hanging="357"/>
        <w:contextualSpacing w:val="0"/>
        <w:jc w:val="both"/>
        <w:rPr>
          <w:rFonts w:cs="Arial"/>
          <w:szCs w:val="20"/>
          <w:lang w:eastAsia="sl-SI"/>
        </w:rPr>
      </w:pPr>
      <w:r w:rsidRPr="00305511">
        <w:rPr>
          <w:rFonts w:cs="Arial"/>
          <w:b/>
          <w:bCs/>
          <w:szCs w:val="20"/>
          <w:lang w:eastAsia="sl-SI"/>
        </w:rPr>
        <w:t>p</w:t>
      </w:r>
      <w:r w:rsidR="00F41A44" w:rsidRPr="00305511">
        <w:rPr>
          <w:rFonts w:cs="Arial"/>
          <w:b/>
          <w:bCs/>
          <w:szCs w:val="20"/>
          <w:lang w:eastAsia="sl-SI"/>
        </w:rPr>
        <w:t xml:space="preserve">ooblaščeni </w:t>
      </w:r>
      <w:r w:rsidRPr="00305511">
        <w:rPr>
          <w:rFonts w:cs="Arial"/>
          <w:b/>
          <w:bCs/>
          <w:szCs w:val="20"/>
          <w:lang w:eastAsia="sl-SI"/>
        </w:rPr>
        <w:t>geolog</w:t>
      </w:r>
      <w:r w:rsidR="00B16DA2" w:rsidRPr="00305511">
        <w:rPr>
          <w:rFonts w:cs="Arial"/>
          <w:b/>
          <w:bCs/>
          <w:szCs w:val="20"/>
          <w:lang w:eastAsia="sl-SI"/>
        </w:rPr>
        <w:t>:</w:t>
      </w:r>
      <w:r w:rsidR="00305511" w:rsidRPr="00305511">
        <w:rPr>
          <w:rFonts w:cs="Arial"/>
          <w:b/>
          <w:bCs/>
          <w:szCs w:val="20"/>
          <w:lang w:eastAsia="sl-SI"/>
        </w:rPr>
        <w:t xml:space="preserve"> </w:t>
      </w:r>
      <w:r w:rsidR="00B16DA2" w:rsidRPr="00305511">
        <w:rPr>
          <w:rFonts w:cs="Arial"/>
          <w:szCs w:val="20"/>
          <w:lang w:eastAsia="sl-SI"/>
        </w:rPr>
        <w:t xml:space="preserve">imeti mora najmanj VII. raven izobrazbe (univerzitetna ali 2. bolonjska stopnja) s področja geologije ali s področja rudarstva, </w:t>
      </w:r>
      <w:r w:rsidR="00DD1956" w:rsidRPr="00305511">
        <w:rPr>
          <w:rFonts w:cs="Arial"/>
          <w:szCs w:val="20"/>
          <w:lang w:eastAsia="sl-SI"/>
        </w:rPr>
        <w:t xml:space="preserve">in </w:t>
      </w:r>
      <w:r w:rsidR="00B16DA2" w:rsidRPr="00305511">
        <w:rPr>
          <w:rFonts w:cs="Arial"/>
          <w:szCs w:val="20"/>
          <w:lang w:eastAsia="sl-SI"/>
        </w:rPr>
        <w:t xml:space="preserve">najmanj deset (10) let delovnih izkušenj </w:t>
      </w:r>
      <w:r w:rsidR="00DD1956" w:rsidRPr="00305511">
        <w:rPr>
          <w:rFonts w:cs="Arial"/>
          <w:szCs w:val="20"/>
          <w:lang w:eastAsia="sl-SI"/>
        </w:rPr>
        <w:t>na področj</w:t>
      </w:r>
      <w:r w:rsidR="00304707" w:rsidRPr="00305511">
        <w:rPr>
          <w:rFonts w:cs="Arial"/>
          <w:szCs w:val="20"/>
          <w:lang w:eastAsia="sl-SI"/>
        </w:rPr>
        <w:t>u geologije</w:t>
      </w:r>
      <w:r w:rsidR="00B16DA2" w:rsidRPr="00305511">
        <w:rPr>
          <w:rFonts w:cs="Arial"/>
          <w:szCs w:val="20"/>
          <w:lang w:eastAsia="sl-SI"/>
        </w:rPr>
        <w:t>.</w:t>
      </w:r>
      <w:r w:rsidR="00305511" w:rsidRPr="00305511">
        <w:rPr>
          <w:rFonts w:cs="Arial"/>
          <w:szCs w:val="20"/>
          <w:lang w:eastAsia="sl-SI"/>
        </w:rPr>
        <w:t xml:space="preserve"> </w:t>
      </w:r>
      <w:r w:rsidR="00B16DA2" w:rsidRPr="00305511">
        <w:rPr>
          <w:rFonts w:cs="Arial"/>
          <w:szCs w:val="20"/>
          <w:lang w:eastAsia="sl-SI"/>
        </w:rPr>
        <w:t xml:space="preserve">Vpisan mora biti v register pooblaščenih inženirjev pri pristojni inženirski zbornici kot pooblaščeni inženir za področje </w:t>
      </w:r>
      <w:proofErr w:type="spellStart"/>
      <w:r w:rsidRPr="00305511">
        <w:rPr>
          <w:rFonts w:cs="Arial"/>
          <w:szCs w:val="20"/>
          <w:lang w:eastAsia="sl-SI"/>
        </w:rPr>
        <w:t>geotehnologije</w:t>
      </w:r>
      <w:proofErr w:type="spellEnd"/>
      <w:r w:rsidRPr="00305511">
        <w:rPr>
          <w:rFonts w:cs="Arial"/>
          <w:szCs w:val="20"/>
          <w:lang w:eastAsia="sl-SI"/>
        </w:rPr>
        <w:t xml:space="preserve"> in rudarstva</w:t>
      </w:r>
      <w:r w:rsidR="00B16DA2" w:rsidRPr="00305511">
        <w:rPr>
          <w:rFonts w:cs="Arial"/>
          <w:szCs w:val="20"/>
          <w:lang w:eastAsia="sl-SI"/>
        </w:rPr>
        <w:t xml:space="preserve">. </w:t>
      </w:r>
    </w:p>
    <w:p w14:paraId="25F5DE64" w14:textId="3E715B50" w:rsidR="00B16DA2" w:rsidRPr="00305511" w:rsidRDefault="00B16DA2" w:rsidP="00305511">
      <w:pPr>
        <w:spacing w:after="60" w:line="260" w:lineRule="exact"/>
        <w:ind w:left="714"/>
        <w:jc w:val="both"/>
        <w:rPr>
          <w:rFonts w:ascii="Arial" w:hAnsi="Arial" w:cs="Arial"/>
          <w:lang w:eastAsia="sl-SI"/>
        </w:rPr>
      </w:pPr>
      <w:r w:rsidRPr="00305511">
        <w:rPr>
          <w:rFonts w:ascii="Arial" w:hAnsi="Arial" w:cs="Arial"/>
          <w:lang w:eastAsia="sl-SI"/>
        </w:rPr>
        <w:t xml:space="preserve">Izkazati mora znanje in izkušnje s področja geologije, kar dokaže s tem, da je v zadnjih </w:t>
      </w:r>
      <w:r w:rsidR="00BA205F" w:rsidRPr="00305511">
        <w:rPr>
          <w:rFonts w:ascii="Arial" w:hAnsi="Arial" w:cs="Arial"/>
          <w:lang w:eastAsia="sl-SI"/>
        </w:rPr>
        <w:t>treh</w:t>
      </w:r>
      <w:r w:rsidRPr="00305511">
        <w:rPr>
          <w:rFonts w:ascii="Arial" w:hAnsi="Arial" w:cs="Arial"/>
          <w:lang w:eastAsia="sl-SI"/>
        </w:rPr>
        <w:t xml:space="preserve"> (</w:t>
      </w:r>
      <w:r w:rsidR="00BA205F" w:rsidRPr="00305511">
        <w:rPr>
          <w:rFonts w:ascii="Arial" w:hAnsi="Arial" w:cs="Arial"/>
          <w:lang w:eastAsia="sl-SI"/>
        </w:rPr>
        <w:t>3</w:t>
      </w:r>
      <w:r w:rsidRPr="00305511">
        <w:rPr>
          <w:rFonts w:ascii="Arial" w:hAnsi="Arial" w:cs="Arial"/>
          <w:lang w:eastAsia="sl-SI"/>
        </w:rPr>
        <w:t>) letih</w:t>
      </w:r>
      <w:r w:rsidR="00EC04F4" w:rsidRPr="00305511">
        <w:rPr>
          <w:rFonts w:ascii="Arial" w:hAnsi="Arial" w:cs="Arial"/>
          <w:lang w:eastAsia="sl-SI"/>
        </w:rPr>
        <w:t>,</w:t>
      </w:r>
      <w:r w:rsidRPr="00305511">
        <w:rPr>
          <w:rFonts w:ascii="Arial" w:hAnsi="Arial" w:cs="Arial"/>
          <w:lang w:eastAsia="sl-SI"/>
        </w:rPr>
        <w:t xml:space="preserve"> </w:t>
      </w:r>
      <w:r w:rsidR="00EC04F4" w:rsidRPr="00305511">
        <w:rPr>
          <w:rFonts w:ascii="Arial" w:hAnsi="Arial" w:cs="Arial"/>
          <w:lang w:eastAsia="sl-SI"/>
        </w:rPr>
        <w:t>šteto od dneva objave obvestila o naročilu na Portalu JN</w:t>
      </w:r>
      <w:r w:rsidR="00305511">
        <w:rPr>
          <w:rFonts w:ascii="Arial" w:hAnsi="Arial" w:cs="Arial"/>
          <w:lang w:eastAsia="sl-SI"/>
        </w:rPr>
        <w:t>,</w:t>
      </w:r>
      <w:r w:rsidR="00BA205F" w:rsidRPr="00305511">
        <w:rPr>
          <w:rFonts w:ascii="Arial" w:hAnsi="Arial" w:cs="Arial"/>
          <w:lang w:eastAsia="sl-SI"/>
        </w:rPr>
        <w:t xml:space="preserve"> sodeloval pri izdelavi vsaj dveh (2) elaboratih geološko-geo</w:t>
      </w:r>
      <w:r w:rsidR="00B5212F" w:rsidRPr="00305511">
        <w:rPr>
          <w:rFonts w:ascii="Arial" w:hAnsi="Arial" w:cs="Arial"/>
          <w:lang w:eastAsia="sl-SI"/>
        </w:rPr>
        <w:t>mehanskih</w:t>
      </w:r>
      <w:r w:rsidR="00BA205F" w:rsidRPr="00305511">
        <w:rPr>
          <w:rFonts w:ascii="Arial" w:hAnsi="Arial" w:cs="Arial"/>
          <w:lang w:eastAsia="sl-SI"/>
        </w:rPr>
        <w:t xml:space="preserve"> preiskav.</w:t>
      </w:r>
    </w:p>
    <w:p w14:paraId="630E7029" w14:textId="479D72F4" w:rsidR="002C43FE" w:rsidRPr="00F41A44" w:rsidRDefault="002C43FE" w:rsidP="006F71C5">
      <w:pPr>
        <w:pStyle w:val="Golobesedilo"/>
        <w:spacing w:before="120" w:after="120"/>
        <w:ind w:left="714"/>
        <w:jc w:val="both"/>
        <w:rPr>
          <w:rFonts w:ascii="Arial" w:hAnsi="Arial" w:cs="Arial"/>
          <w:sz w:val="20"/>
          <w:szCs w:val="20"/>
        </w:rPr>
      </w:pPr>
      <w:r w:rsidRPr="002C43FE">
        <w:rPr>
          <w:rFonts w:ascii="Arial" w:hAnsi="Arial" w:cs="Arial"/>
          <w:sz w:val="20"/>
          <w:szCs w:val="20"/>
        </w:rPr>
        <w:t>Za datum reference se šteje dan, ko je geološko-geomehanski elaborat zaključen</w:t>
      </w:r>
      <w:r w:rsidRPr="00F41A44">
        <w:rPr>
          <w:rFonts w:ascii="Arial" w:hAnsi="Arial" w:cs="Arial"/>
          <w:sz w:val="20"/>
          <w:szCs w:val="20"/>
        </w:rPr>
        <w:t xml:space="preserve"> </w:t>
      </w:r>
    </w:p>
    <w:p w14:paraId="1D6F3C90" w14:textId="78C2BA83" w:rsidR="00B5212F" w:rsidRPr="00E41131" w:rsidRDefault="00BA205F" w:rsidP="00305511">
      <w:pPr>
        <w:pStyle w:val="Odstavekseznama"/>
        <w:numPr>
          <w:ilvl w:val="0"/>
          <w:numId w:val="27"/>
        </w:numPr>
        <w:spacing w:after="60" w:line="260" w:lineRule="exact"/>
        <w:ind w:left="714" w:hanging="357"/>
        <w:contextualSpacing w:val="0"/>
        <w:jc w:val="both"/>
        <w:rPr>
          <w:rFonts w:cs="Arial"/>
          <w:szCs w:val="20"/>
          <w:lang w:eastAsia="sl-SI"/>
        </w:rPr>
      </w:pPr>
      <w:r w:rsidRPr="00305511">
        <w:rPr>
          <w:rFonts w:cs="Arial"/>
          <w:b/>
          <w:bCs/>
          <w:szCs w:val="20"/>
          <w:lang w:eastAsia="sl-SI"/>
        </w:rPr>
        <w:t xml:space="preserve">dva (2) pooblaščena inženirja za področje gradbeništva: </w:t>
      </w:r>
      <w:r w:rsidRPr="00E41131">
        <w:rPr>
          <w:rFonts w:cs="Arial"/>
          <w:szCs w:val="20"/>
          <w:lang w:eastAsia="sl-SI"/>
        </w:rPr>
        <w:t>imeti mora</w:t>
      </w:r>
      <w:r w:rsidR="00B5212F" w:rsidRPr="00E41131">
        <w:rPr>
          <w:rFonts w:cs="Arial"/>
          <w:szCs w:val="20"/>
          <w:lang w:eastAsia="sl-SI"/>
        </w:rPr>
        <w:t>ta</w:t>
      </w:r>
      <w:r w:rsidRPr="00E41131">
        <w:rPr>
          <w:rFonts w:cs="Arial"/>
          <w:szCs w:val="20"/>
          <w:lang w:eastAsia="sl-SI"/>
        </w:rPr>
        <w:t xml:space="preserve"> najmanj VI</w:t>
      </w:r>
      <w:r w:rsidR="006F71C5" w:rsidRPr="00E41131">
        <w:rPr>
          <w:rFonts w:cs="Arial"/>
          <w:szCs w:val="20"/>
          <w:lang w:eastAsia="sl-SI"/>
        </w:rPr>
        <w:t>I</w:t>
      </w:r>
      <w:r w:rsidRPr="00E41131">
        <w:rPr>
          <w:rFonts w:cs="Arial"/>
          <w:szCs w:val="20"/>
          <w:lang w:eastAsia="sl-SI"/>
        </w:rPr>
        <w:t xml:space="preserve">. raven izobrazbe </w:t>
      </w:r>
      <w:r w:rsidR="006F71C5" w:rsidRPr="00E41131">
        <w:rPr>
          <w:rFonts w:cs="Arial"/>
          <w:szCs w:val="20"/>
          <w:lang w:eastAsia="sl-SI"/>
        </w:rPr>
        <w:t xml:space="preserve">(univerzitetna ali 2. bolonjska stopnja) </w:t>
      </w:r>
      <w:r w:rsidRPr="00E41131">
        <w:rPr>
          <w:rFonts w:cs="Arial"/>
          <w:szCs w:val="20"/>
          <w:lang w:eastAsia="sl-SI"/>
        </w:rPr>
        <w:t xml:space="preserve">s področja </w:t>
      </w:r>
      <w:r w:rsidR="00304707" w:rsidRPr="00E41131">
        <w:rPr>
          <w:rFonts w:cs="Arial"/>
          <w:szCs w:val="20"/>
          <w:lang w:eastAsia="sl-SI"/>
        </w:rPr>
        <w:t>gradbeništva</w:t>
      </w:r>
      <w:r w:rsidRPr="00E41131">
        <w:rPr>
          <w:rFonts w:cs="Arial"/>
          <w:szCs w:val="20"/>
          <w:lang w:eastAsia="sl-SI"/>
        </w:rPr>
        <w:t>, in najmanj deset (10) let delovnih izkušenj na področj</w:t>
      </w:r>
      <w:r w:rsidR="00304707" w:rsidRPr="00E41131">
        <w:rPr>
          <w:rFonts w:cs="Arial"/>
          <w:szCs w:val="20"/>
          <w:lang w:eastAsia="sl-SI"/>
        </w:rPr>
        <w:t xml:space="preserve">u </w:t>
      </w:r>
      <w:r w:rsidR="00B5212F" w:rsidRPr="00E41131">
        <w:rPr>
          <w:rFonts w:cs="Arial"/>
          <w:szCs w:val="20"/>
          <w:lang w:eastAsia="sl-SI"/>
        </w:rPr>
        <w:t>gradbeništva</w:t>
      </w:r>
      <w:r w:rsidRPr="00E41131">
        <w:rPr>
          <w:rFonts w:cs="Arial"/>
          <w:szCs w:val="20"/>
          <w:lang w:eastAsia="sl-SI"/>
        </w:rPr>
        <w:t>.</w:t>
      </w:r>
      <w:r w:rsidR="00305511" w:rsidRPr="00E41131">
        <w:rPr>
          <w:rFonts w:cs="Arial"/>
          <w:szCs w:val="20"/>
          <w:lang w:eastAsia="sl-SI"/>
        </w:rPr>
        <w:t xml:space="preserve"> </w:t>
      </w:r>
      <w:r w:rsidRPr="00E41131">
        <w:rPr>
          <w:rFonts w:cs="Arial"/>
          <w:szCs w:val="20"/>
          <w:lang w:eastAsia="sl-SI"/>
        </w:rPr>
        <w:t xml:space="preserve">Vpisana morata biti v register pooblaščenih inženirjev pri pristojni inženirski zbornici za področje gradbeništva. </w:t>
      </w:r>
    </w:p>
    <w:p w14:paraId="097581F3" w14:textId="3FD7355D" w:rsidR="00BA205F" w:rsidRPr="00E41131" w:rsidRDefault="00B5212F" w:rsidP="00E41131">
      <w:pPr>
        <w:spacing w:after="60" w:line="260" w:lineRule="exact"/>
        <w:ind w:left="714"/>
        <w:jc w:val="both"/>
        <w:rPr>
          <w:rFonts w:ascii="Arial" w:hAnsi="Arial" w:cs="Arial"/>
          <w:lang w:eastAsia="sl-SI"/>
        </w:rPr>
      </w:pPr>
      <w:r w:rsidRPr="00E41131">
        <w:rPr>
          <w:rFonts w:ascii="Arial" w:hAnsi="Arial" w:cs="Arial"/>
          <w:lang w:eastAsia="sl-SI"/>
        </w:rPr>
        <w:t xml:space="preserve">Vsaj eden </w:t>
      </w:r>
      <w:r w:rsidR="00E41131">
        <w:rPr>
          <w:rFonts w:ascii="Arial" w:hAnsi="Arial" w:cs="Arial"/>
          <w:lang w:eastAsia="sl-SI"/>
        </w:rPr>
        <w:t xml:space="preserve">pooblaščen inženir </w:t>
      </w:r>
      <w:r w:rsidRPr="00E41131">
        <w:rPr>
          <w:rFonts w:ascii="Arial" w:hAnsi="Arial" w:cs="Arial"/>
          <w:lang w:eastAsia="sl-SI"/>
        </w:rPr>
        <w:t>mora izkazati znanje</w:t>
      </w:r>
      <w:r w:rsidR="00BA205F" w:rsidRPr="00E41131">
        <w:rPr>
          <w:rFonts w:ascii="Arial" w:hAnsi="Arial" w:cs="Arial"/>
          <w:lang w:eastAsia="sl-SI"/>
        </w:rPr>
        <w:t xml:space="preserve"> in izkušnje</w:t>
      </w:r>
      <w:r w:rsidRPr="00E41131">
        <w:rPr>
          <w:rFonts w:ascii="Arial" w:hAnsi="Arial" w:cs="Arial"/>
          <w:lang w:eastAsia="sl-SI"/>
        </w:rPr>
        <w:t xml:space="preserve"> s področja projektiranja vodnogospodarskih ureditev</w:t>
      </w:r>
      <w:r w:rsidR="00BA205F" w:rsidRPr="00E41131">
        <w:rPr>
          <w:rFonts w:ascii="Arial" w:hAnsi="Arial" w:cs="Arial"/>
          <w:lang w:eastAsia="sl-SI"/>
        </w:rPr>
        <w:t xml:space="preserve">, kar dokaže s tem, </w:t>
      </w:r>
      <w:r w:rsidR="00290B1E" w:rsidRPr="00E41131">
        <w:rPr>
          <w:rFonts w:ascii="Arial" w:hAnsi="Arial" w:cs="Arial"/>
          <w:lang w:eastAsia="sl-SI"/>
        </w:rPr>
        <w:t>da je v zadnjih treh (3) letih, šteto od dneva objave obvestila o naročilu na Portalu JN</w:t>
      </w:r>
      <w:r w:rsidR="00E41131">
        <w:rPr>
          <w:rFonts w:ascii="Arial" w:hAnsi="Arial" w:cs="Arial"/>
          <w:lang w:eastAsia="sl-SI"/>
        </w:rPr>
        <w:t>,</w:t>
      </w:r>
      <w:r w:rsidR="00290B1E" w:rsidRPr="00E41131">
        <w:rPr>
          <w:rFonts w:ascii="Arial" w:hAnsi="Arial" w:cs="Arial"/>
          <w:lang w:eastAsia="sl-SI"/>
        </w:rPr>
        <w:t xml:space="preserve"> sodeloval pri izdelavi vsaj enega (1) PZI projekta za izvedbo vodnogospodarskih ureditev.</w:t>
      </w:r>
    </w:p>
    <w:p w14:paraId="49B6FCE1" w14:textId="16FA32BD" w:rsidR="00B16DA2" w:rsidRPr="00290B1E" w:rsidRDefault="00290B1E" w:rsidP="00290B1E">
      <w:pPr>
        <w:pStyle w:val="Golobesedilo"/>
        <w:spacing w:before="120" w:after="120"/>
        <w:ind w:left="717"/>
        <w:jc w:val="both"/>
        <w:rPr>
          <w:rFonts w:ascii="Arial" w:hAnsi="Arial" w:cs="Arial"/>
          <w:sz w:val="20"/>
          <w:szCs w:val="20"/>
        </w:rPr>
      </w:pPr>
      <w:r w:rsidRPr="00F41A44">
        <w:rPr>
          <w:rFonts w:ascii="Arial" w:hAnsi="Arial" w:cs="Arial"/>
          <w:sz w:val="20"/>
          <w:szCs w:val="20"/>
        </w:rPr>
        <w:t>Za datum reference se šteje dan, ko je posel zaključen</w:t>
      </w:r>
      <w:r w:rsidR="006F71C5">
        <w:rPr>
          <w:rFonts w:ascii="Arial" w:hAnsi="Arial" w:cs="Arial"/>
          <w:sz w:val="20"/>
          <w:szCs w:val="20"/>
        </w:rPr>
        <w:t>.</w:t>
      </w:r>
    </w:p>
    <w:p w14:paraId="3A2BEF4B" w14:textId="5810AA8F" w:rsidR="006F71C5" w:rsidRPr="00E41131" w:rsidRDefault="00290B1E" w:rsidP="00E41131">
      <w:pPr>
        <w:pStyle w:val="Odstavekseznama"/>
        <w:numPr>
          <w:ilvl w:val="0"/>
          <w:numId w:val="27"/>
        </w:numPr>
        <w:spacing w:after="60" w:line="260" w:lineRule="exact"/>
        <w:ind w:left="714" w:hanging="357"/>
        <w:contextualSpacing w:val="0"/>
        <w:jc w:val="both"/>
        <w:rPr>
          <w:rFonts w:cs="Arial"/>
          <w:szCs w:val="20"/>
          <w:lang w:eastAsia="sl-SI"/>
        </w:rPr>
      </w:pPr>
      <w:r w:rsidRPr="00E41131">
        <w:rPr>
          <w:rFonts w:cs="Arial"/>
          <w:b/>
          <w:bCs/>
          <w:szCs w:val="20"/>
          <w:lang w:eastAsia="sl-SI"/>
        </w:rPr>
        <w:t>pooblaščeni inženir geodezije</w:t>
      </w:r>
      <w:r w:rsidR="00B16DA2" w:rsidRPr="00E41131">
        <w:rPr>
          <w:rFonts w:cs="Arial"/>
          <w:b/>
          <w:bCs/>
          <w:szCs w:val="20"/>
          <w:lang w:eastAsia="sl-SI"/>
        </w:rPr>
        <w:t xml:space="preserve">: </w:t>
      </w:r>
      <w:r w:rsidR="00B16DA2" w:rsidRPr="00E41131">
        <w:rPr>
          <w:rFonts w:cs="Arial"/>
          <w:szCs w:val="20"/>
          <w:lang w:eastAsia="sl-SI"/>
        </w:rPr>
        <w:t xml:space="preserve">imeti mora najmanj VII. raven izobrazbe (univerzitetna ali 2. bolonjska stopnja) s področja </w:t>
      </w:r>
      <w:r w:rsidR="006F71C5" w:rsidRPr="00E41131">
        <w:rPr>
          <w:rFonts w:cs="Arial"/>
          <w:szCs w:val="20"/>
          <w:lang w:eastAsia="sl-SI"/>
        </w:rPr>
        <w:t>geodezije</w:t>
      </w:r>
      <w:r w:rsidR="00D71A03" w:rsidRPr="00E41131">
        <w:rPr>
          <w:rFonts w:cs="Arial"/>
          <w:szCs w:val="20"/>
          <w:lang w:eastAsia="sl-SI"/>
        </w:rPr>
        <w:t xml:space="preserve"> in</w:t>
      </w:r>
      <w:r w:rsidR="00B16DA2" w:rsidRPr="00E41131">
        <w:rPr>
          <w:rFonts w:cs="Arial"/>
          <w:szCs w:val="20"/>
          <w:lang w:eastAsia="sl-SI"/>
        </w:rPr>
        <w:t xml:space="preserve"> najmanj deset (10) let delovnih izkušenj na </w:t>
      </w:r>
      <w:r w:rsidR="00D71A03" w:rsidRPr="00E41131">
        <w:rPr>
          <w:rFonts w:cs="Arial"/>
          <w:szCs w:val="20"/>
          <w:lang w:eastAsia="sl-SI"/>
        </w:rPr>
        <w:t>področj</w:t>
      </w:r>
      <w:r w:rsidR="006F71C5" w:rsidRPr="00E41131">
        <w:rPr>
          <w:rFonts w:cs="Arial"/>
          <w:szCs w:val="20"/>
          <w:lang w:eastAsia="sl-SI"/>
        </w:rPr>
        <w:t>u inženirske geodezije</w:t>
      </w:r>
      <w:r w:rsidR="00B16DA2" w:rsidRPr="00E41131">
        <w:rPr>
          <w:rFonts w:cs="Arial"/>
          <w:szCs w:val="20"/>
          <w:lang w:eastAsia="sl-SI"/>
        </w:rPr>
        <w:t xml:space="preserve">. Vpisan mora biti v register pooblaščenih inženirjev pri pristojni inženirski zbornici kot pooblaščeni inženir za področje </w:t>
      </w:r>
      <w:r w:rsidRPr="00E41131">
        <w:rPr>
          <w:rFonts w:cs="Arial"/>
          <w:szCs w:val="20"/>
          <w:lang w:eastAsia="sl-SI"/>
        </w:rPr>
        <w:t>geodezije</w:t>
      </w:r>
      <w:r w:rsidR="00B16DA2" w:rsidRPr="00E41131">
        <w:rPr>
          <w:rFonts w:cs="Arial"/>
          <w:szCs w:val="20"/>
          <w:lang w:eastAsia="sl-SI"/>
        </w:rPr>
        <w:t xml:space="preserve">. </w:t>
      </w:r>
    </w:p>
    <w:p w14:paraId="69E24212" w14:textId="5C8A4CBF" w:rsidR="00B16DA2" w:rsidRPr="00E41131" w:rsidRDefault="00B16DA2" w:rsidP="00E41131">
      <w:pPr>
        <w:spacing w:after="60" w:line="260" w:lineRule="exact"/>
        <w:ind w:left="714"/>
        <w:jc w:val="both"/>
        <w:rPr>
          <w:rFonts w:ascii="Arial" w:hAnsi="Arial" w:cs="Arial"/>
          <w:lang w:eastAsia="sl-SI"/>
        </w:rPr>
      </w:pPr>
      <w:r w:rsidRPr="00E41131">
        <w:rPr>
          <w:rFonts w:ascii="Arial" w:hAnsi="Arial" w:cs="Arial"/>
          <w:lang w:eastAsia="sl-SI"/>
        </w:rPr>
        <w:t xml:space="preserve">Izkazati mora znanje in izkušnje s področja </w:t>
      </w:r>
      <w:r w:rsidR="006F71C5" w:rsidRPr="00E41131">
        <w:rPr>
          <w:rFonts w:ascii="Arial" w:hAnsi="Arial" w:cs="Arial"/>
          <w:lang w:eastAsia="sl-SI"/>
        </w:rPr>
        <w:t xml:space="preserve">inženirske </w:t>
      </w:r>
      <w:r w:rsidR="00290B1E" w:rsidRPr="00E41131">
        <w:rPr>
          <w:rFonts w:ascii="Arial" w:hAnsi="Arial" w:cs="Arial"/>
          <w:lang w:eastAsia="sl-SI"/>
        </w:rPr>
        <w:t>geodezije</w:t>
      </w:r>
      <w:r w:rsidRPr="00E41131">
        <w:rPr>
          <w:rFonts w:ascii="Arial" w:hAnsi="Arial" w:cs="Arial"/>
          <w:lang w:eastAsia="sl-SI"/>
        </w:rPr>
        <w:t xml:space="preserve">, kar dokaže s tem, da je v zadnjih </w:t>
      </w:r>
      <w:r w:rsidR="00290B1E" w:rsidRPr="00E41131">
        <w:rPr>
          <w:rFonts w:ascii="Arial" w:hAnsi="Arial" w:cs="Arial"/>
          <w:lang w:eastAsia="sl-SI"/>
        </w:rPr>
        <w:t>treh</w:t>
      </w:r>
      <w:r w:rsidRPr="00E41131">
        <w:rPr>
          <w:rFonts w:ascii="Arial" w:hAnsi="Arial" w:cs="Arial"/>
          <w:lang w:eastAsia="sl-SI"/>
        </w:rPr>
        <w:t xml:space="preserve"> (</w:t>
      </w:r>
      <w:r w:rsidR="00290B1E" w:rsidRPr="00E41131">
        <w:rPr>
          <w:rFonts w:ascii="Arial" w:hAnsi="Arial" w:cs="Arial"/>
          <w:lang w:eastAsia="sl-SI"/>
        </w:rPr>
        <w:t>3</w:t>
      </w:r>
      <w:r w:rsidRPr="00E41131">
        <w:rPr>
          <w:rFonts w:ascii="Arial" w:hAnsi="Arial" w:cs="Arial"/>
          <w:lang w:eastAsia="sl-SI"/>
        </w:rPr>
        <w:t>) letih</w:t>
      </w:r>
      <w:r w:rsidR="00EC04F4" w:rsidRPr="00E41131">
        <w:rPr>
          <w:rFonts w:ascii="Arial" w:hAnsi="Arial" w:cs="Arial"/>
          <w:lang w:eastAsia="sl-SI"/>
        </w:rPr>
        <w:t>,</w:t>
      </w:r>
      <w:r w:rsidRPr="00E41131">
        <w:rPr>
          <w:rFonts w:ascii="Arial" w:hAnsi="Arial" w:cs="Arial"/>
          <w:lang w:eastAsia="sl-SI"/>
        </w:rPr>
        <w:t xml:space="preserve"> </w:t>
      </w:r>
      <w:r w:rsidR="00EC04F4" w:rsidRPr="00E41131">
        <w:rPr>
          <w:rFonts w:ascii="Arial" w:hAnsi="Arial" w:cs="Arial"/>
          <w:lang w:eastAsia="sl-SI"/>
        </w:rPr>
        <w:t xml:space="preserve">šteto od dneva objave obvestila o naročilu na Portalu JN, </w:t>
      </w:r>
      <w:r w:rsidRPr="00E41131">
        <w:rPr>
          <w:rFonts w:ascii="Arial" w:hAnsi="Arial" w:cs="Arial"/>
          <w:lang w:eastAsia="sl-SI"/>
        </w:rPr>
        <w:t xml:space="preserve">kot pooblaščeni inženir </w:t>
      </w:r>
      <w:r w:rsidR="00290B1E" w:rsidRPr="00E41131">
        <w:rPr>
          <w:rFonts w:ascii="Arial" w:hAnsi="Arial" w:cs="Arial"/>
          <w:lang w:eastAsia="sl-SI"/>
        </w:rPr>
        <w:t>s področja geodezije</w:t>
      </w:r>
      <w:r w:rsidR="006F71C5" w:rsidRPr="00E41131">
        <w:rPr>
          <w:rFonts w:ascii="Arial" w:hAnsi="Arial" w:cs="Arial"/>
          <w:lang w:eastAsia="sl-SI"/>
        </w:rPr>
        <w:t xml:space="preserve"> izdelal</w:t>
      </w:r>
      <w:r w:rsidR="00290B1E" w:rsidRPr="00E41131">
        <w:rPr>
          <w:rFonts w:ascii="Arial" w:hAnsi="Arial" w:cs="Arial"/>
          <w:lang w:eastAsia="sl-SI"/>
        </w:rPr>
        <w:t xml:space="preserve"> geodetsk</w:t>
      </w:r>
      <w:r w:rsidR="006F71C5" w:rsidRPr="00E41131">
        <w:rPr>
          <w:rFonts w:ascii="Arial" w:hAnsi="Arial" w:cs="Arial"/>
          <w:lang w:eastAsia="sl-SI"/>
        </w:rPr>
        <w:t>i</w:t>
      </w:r>
      <w:r w:rsidR="00290B1E" w:rsidRPr="00E41131">
        <w:rPr>
          <w:rFonts w:ascii="Arial" w:hAnsi="Arial" w:cs="Arial"/>
          <w:lang w:eastAsia="sl-SI"/>
        </w:rPr>
        <w:t xml:space="preserve"> načrt za potrebe izdelave projekta za pridobitev gradbenega dovoljenja (PGD/DGD) </w:t>
      </w:r>
      <w:r w:rsidR="00290B1E" w:rsidRPr="00E41131">
        <w:rPr>
          <w:rFonts w:ascii="Arial" w:hAnsi="Arial" w:cs="Arial"/>
          <w:b/>
          <w:bCs w:val="0"/>
          <w:lang w:eastAsia="sl-SI"/>
        </w:rPr>
        <w:t>ali</w:t>
      </w:r>
      <w:r w:rsidR="00290B1E" w:rsidRPr="00E41131">
        <w:rPr>
          <w:rFonts w:ascii="Arial" w:hAnsi="Arial" w:cs="Arial"/>
          <w:lang w:eastAsia="sl-SI"/>
        </w:rPr>
        <w:t xml:space="preserve"> projekta za izvedbo (PZI)</w:t>
      </w:r>
      <w:r w:rsidR="00E41131">
        <w:rPr>
          <w:rFonts w:ascii="Arial" w:hAnsi="Arial" w:cs="Arial"/>
          <w:lang w:eastAsia="sl-SI"/>
        </w:rPr>
        <w:t>.</w:t>
      </w:r>
    </w:p>
    <w:p w14:paraId="24219519" w14:textId="368DA1C9" w:rsidR="00290B1E" w:rsidRDefault="00290B1E" w:rsidP="00290B1E">
      <w:pPr>
        <w:pStyle w:val="Odstavekseznama"/>
        <w:spacing w:before="120" w:after="120" w:line="260" w:lineRule="exact"/>
        <w:ind w:left="714"/>
        <w:contextualSpacing w:val="0"/>
        <w:jc w:val="both"/>
        <w:rPr>
          <w:rFonts w:cs="Arial"/>
          <w:szCs w:val="22"/>
        </w:rPr>
      </w:pPr>
      <w:r w:rsidRPr="00F41A44">
        <w:rPr>
          <w:rFonts w:cs="Arial"/>
          <w:szCs w:val="20"/>
        </w:rPr>
        <w:t>Za datum reference se šteje dan, ko je posel zaključen</w:t>
      </w:r>
      <w:r w:rsidR="006F71C5">
        <w:rPr>
          <w:rFonts w:cs="Arial"/>
          <w:szCs w:val="20"/>
        </w:rPr>
        <w:t>.</w:t>
      </w:r>
    </w:p>
    <w:p w14:paraId="2C135A1F" w14:textId="77777777" w:rsidR="00B54E43" w:rsidRPr="00B36B8A" w:rsidRDefault="00B54E43" w:rsidP="005130C7">
      <w:pPr>
        <w:spacing w:before="120" w:after="120" w:line="260" w:lineRule="exact"/>
        <w:ind w:left="357" w:firstLine="357"/>
        <w:jc w:val="both"/>
        <w:rPr>
          <w:rFonts w:ascii="Arial" w:hAnsi="Arial" w:cs="Arial"/>
          <w:b/>
          <w:color w:val="000000"/>
        </w:rPr>
      </w:pPr>
      <w:r w:rsidRPr="00B36B8A">
        <w:rPr>
          <w:rFonts w:ascii="Arial" w:hAnsi="Arial" w:cs="Arial"/>
          <w:b/>
          <w:color w:val="000000"/>
        </w:rPr>
        <w:t>Dokazilo:</w:t>
      </w:r>
    </w:p>
    <w:p w14:paraId="276834A3" w14:textId="6033D155" w:rsidR="00CD6039" w:rsidRDefault="000A34C4" w:rsidP="005130C7">
      <w:pPr>
        <w:spacing w:after="60" w:line="260" w:lineRule="exact"/>
        <w:ind w:left="714"/>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Izobrazba in strokovna usposobljenost«)</w:t>
      </w:r>
      <w:r>
        <w:rPr>
          <w:rFonts w:ascii="Arial" w:hAnsi="Arial" w:cs="Arial"/>
          <w:b/>
          <w:color w:val="000000"/>
        </w:rPr>
        <w:t>.</w:t>
      </w:r>
    </w:p>
    <w:p w14:paraId="23281BEE" w14:textId="556EF4D5" w:rsidR="00CD6039" w:rsidRDefault="00E11648" w:rsidP="005130C7">
      <w:pPr>
        <w:spacing w:after="60" w:line="260" w:lineRule="exact"/>
        <w:ind w:left="714"/>
        <w:jc w:val="both"/>
        <w:rPr>
          <w:rFonts w:ascii="Arial" w:hAnsi="Arial" w:cs="Arial"/>
          <w:b/>
          <w:color w:val="000000"/>
        </w:rPr>
      </w:pPr>
      <w:r w:rsidRPr="00E11648">
        <w:rPr>
          <w:rFonts w:ascii="Arial" w:hAnsi="Arial" w:cs="Arial"/>
          <w:b/>
          <w:color w:val="000000"/>
        </w:rPr>
        <w:t>Gospodarski subjekti v ponudbi lahko skupno izpolnjujejo predmetni pogoj</w:t>
      </w:r>
      <w:r>
        <w:rPr>
          <w:rFonts w:ascii="Arial" w:hAnsi="Arial" w:cs="Arial"/>
          <w:b/>
          <w:color w:val="000000"/>
        </w:rPr>
        <w:t xml:space="preserve"> (s partnerjem ali/in podizvajalcem).</w:t>
      </w:r>
      <w:r w:rsidRPr="00E11648">
        <w:rPr>
          <w:rFonts w:ascii="Arial" w:hAnsi="Arial" w:cs="Arial"/>
          <w:b/>
          <w:color w:val="000000"/>
        </w:rPr>
        <w:t xml:space="preserve"> Gospodarski subjekt lahko uporabi zmogljivosti drugih subjektov, ne glede na pravno razmerje med njim in temi subjekti le, če bodo slednji izvajali storitve, za katere se zahtevajo te zmogljivosti.</w:t>
      </w:r>
    </w:p>
    <w:p w14:paraId="1CB3628D" w14:textId="5FC67766" w:rsidR="00A2190C" w:rsidRDefault="00A2190C" w:rsidP="005130C7">
      <w:pPr>
        <w:spacing w:after="60" w:line="260" w:lineRule="exact"/>
        <w:ind w:left="714"/>
        <w:jc w:val="both"/>
        <w:rPr>
          <w:rFonts w:ascii="Arial" w:hAnsi="Arial" w:cs="Arial"/>
          <w:b/>
        </w:rPr>
      </w:pPr>
      <w:r w:rsidRPr="002E6430">
        <w:rPr>
          <w:rFonts w:ascii="Arial" w:hAnsi="Arial" w:cs="Arial"/>
          <w:b/>
        </w:rPr>
        <w:t>Če bo ponudnik navajal strokovnjaka, ki je zaposlen pri drugem delodajalcu, mora predložiti izjavo njegovega delodajalca, da se strinja s sodelovanjem pri izvedbi predmetnega javnega naročila.</w:t>
      </w:r>
    </w:p>
    <w:p w14:paraId="24FF1666" w14:textId="77777777" w:rsidR="004C2BD2" w:rsidRDefault="004C2BD2" w:rsidP="005130C7">
      <w:pPr>
        <w:spacing w:after="120" w:line="260" w:lineRule="exact"/>
        <w:ind w:left="714"/>
        <w:jc w:val="both"/>
        <w:rPr>
          <w:rFonts w:ascii="Arial" w:hAnsi="Arial"/>
          <w:b/>
          <w:bCs w:val="0"/>
          <w:color w:val="000000"/>
        </w:rPr>
      </w:pPr>
      <w:r>
        <w:rPr>
          <w:rFonts w:ascii="Arial" w:hAnsi="Arial" w:cs="Arial"/>
          <w:b/>
          <w:color w:val="000000"/>
        </w:rPr>
        <w:t>Posamezni člani projektne skupine</w:t>
      </w:r>
      <w:r w:rsidRPr="001563F6">
        <w:rPr>
          <w:rFonts w:ascii="Arial" w:hAnsi="Arial"/>
          <w:b/>
          <w:bCs w:val="0"/>
          <w:color w:val="000000"/>
        </w:rPr>
        <w:t>, ki ni</w:t>
      </w:r>
      <w:r>
        <w:rPr>
          <w:rFonts w:ascii="Arial" w:hAnsi="Arial"/>
          <w:b/>
          <w:bCs w:val="0"/>
          <w:color w:val="000000"/>
        </w:rPr>
        <w:t>so</w:t>
      </w:r>
      <w:r w:rsidRPr="001563F6">
        <w:rPr>
          <w:rFonts w:ascii="Arial" w:hAnsi="Arial"/>
          <w:b/>
          <w:bCs w:val="0"/>
          <w:color w:val="000000"/>
        </w:rPr>
        <w:t xml:space="preserve"> </w:t>
      </w:r>
      <w:r>
        <w:rPr>
          <w:rFonts w:ascii="Arial" w:hAnsi="Arial"/>
          <w:b/>
          <w:bCs w:val="0"/>
          <w:color w:val="000000"/>
        </w:rPr>
        <w:t>pridobili poklicne kvalifikacije (pooblaščeni inženir) v Republiki Sloveniji morajo izpolnjevati pogoje iz Zakona o arhitekturni in inženirski dejavnosti (</w:t>
      </w:r>
      <w:proofErr w:type="spellStart"/>
      <w:r>
        <w:rPr>
          <w:rFonts w:ascii="Arial" w:hAnsi="Arial"/>
          <w:b/>
          <w:bCs w:val="0"/>
          <w:color w:val="000000"/>
        </w:rPr>
        <w:t>Ur.l</w:t>
      </w:r>
      <w:proofErr w:type="spellEnd"/>
      <w:r>
        <w:rPr>
          <w:rFonts w:ascii="Arial" w:hAnsi="Arial"/>
          <w:b/>
          <w:bCs w:val="0"/>
          <w:color w:val="000000"/>
        </w:rPr>
        <w:t>. RS, št. 61/17).</w:t>
      </w:r>
    </w:p>
    <w:p w14:paraId="1D770ACE" w14:textId="1558C5F5" w:rsidR="00B54E43" w:rsidRDefault="00CD6039" w:rsidP="005130C7">
      <w:pPr>
        <w:spacing w:after="120" w:line="260" w:lineRule="exact"/>
        <w:ind w:left="714"/>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p w14:paraId="25307373" w14:textId="78D85762" w:rsidR="001E7FEF" w:rsidRDefault="00B54E43" w:rsidP="00290B1E">
      <w:pPr>
        <w:numPr>
          <w:ilvl w:val="1"/>
          <w:numId w:val="6"/>
        </w:numPr>
        <w:tabs>
          <w:tab w:val="num" w:pos="360"/>
        </w:tabs>
        <w:spacing w:before="120" w:after="60" w:line="260" w:lineRule="exact"/>
        <w:ind w:left="357" w:hanging="357"/>
        <w:jc w:val="both"/>
        <w:rPr>
          <w:rFonts w:ascii="Arial" w:hAnsi="Arial" w:cs="Arial"/>
          <w:color w:val="000000"/>
        </w:rPr>
      </w:pPr>
      <w:r w:rsidRPr="00290B1E">
        <w:rPr>
          <w:rFonts w:ascii="Arial" w:hAnsi="Arial" w:cs="Arial"/>
          <w:b/>
          <w:bCs w:val="0"/>
          <w:color w:val="000000"/>
        </w:rPr>
        <w:t>Ponudnik</w:t>
      </w:r>
      <w:r w:rsidRPr="00290B1E">
        <w:rPr>
          <w:rFonts w:ascii="Arial" w:hAnsi="Arial" w:cs="Arial"/>
          <w:color w:val="000000"/>
        </w:rPr>
        <w:t xml:space="preserve"> izkaže, da je kot glavni izvajalec </w:t>
      </w:r>
      <w:r w:rsidRPr="00290B1E">
        <w:rPr>
          <w:rFonts w:ascii="Arial" w:hAnsi="Arial" w:cs="Arial"/>
          <w:b/>
          <w:bCs w:val="0"/>
          <w:color w:val="000000"/>
        </w:rPr>
        <w:t>ali</w:t>
      </w:r>
      <w:r w:rsidRPr="00290B1E">
        <w:rPr>
          <w:rFonts w:ascii="Arial" w:hAnsi="Arial" w:cs="Arial"/>
          <w:color w:val="000000"/>
        </w:rPr>
        <w:t xml:space="preserve"> partner v skupnem nastopu </w:t>
      </w:r>
      <w:r w:rsidRPr="00290B1E">
        <w:rPr>
          <w:rFonts w:ascii="Arial" w:hAnsi="Arial" w:cs="Arial"/>
          <w:b/>
          <w:bCs w:val="0"/>
          <w:color w:val="000000"/>
        </w:rPr>
        <w:t>ali</w:t>
      </w:r>
      <w:r w:rsidRPr="00290B1E">
        <w:rPr>
          <w:rFonts w:ascii="Arial" w:hAnsi="Arial" w:cs="Arial"/>
          <w:color w:val="000000"/>
        </w:rPr>
        <w:t xml:space="preserve"> podizvajalec </w:t>
      </w:r>
      <w:r w:rsidR="00E11648" w:rsidRPr="00290B1E">
        <w:rPr>
          <w:rFonts w:ascii="Arial" w:hAnsi="Arial" w:cs="Arial"/>
          <w:color w:val="000000"/>
        </w:rPr>
        <w:t xml:space="preserve">v zadnjih </w:t>
      </w:r>
      <w:r w:rsidR="00511AFB" w:rsidRPr="00290B1E">
        <w:rPr>
          <w:rFonts w:ascii="Arial" w:hAnsi="Arial" w:cs="Arial"/>
          <w:color w:val="000000"/>
        </w:rPr>
        <w:t>desetih</w:t>
      </w:r>
      <w:r w:rsidR="008D3D43" w:rsidRPr="00290B1E">
        <w:rPr>
          <w:rFonts w:ascii="Arial" w:hAnsi="Arial" w:cs="Arial"/>
          <w:color w:val="000000"/>
        </w:rPr>
        <w:t xml:space="preserve"> (10)</w:t>
      </w:r>
      <w:r w:rsidR="00E11648" w:rsidRPr="00290B1E">
        <w:rPr>
          <w:rFonts w:ascii="Arial" w:hAnsi="Arial" w:cs="Arial"/>
          <w:color w:val="000000"/>
        </w:rPr>
        <w:t xml:space="preserve"> letih, </w:t>
      </w:r>
      <w:r w:rsidR="00EC04F4" w:rsidRPr="00290B1E">
        <w:rPr>
          <w:rFonts w:ascii="Arial" w:hAnsi="Arial" w:cs="Arial"/>
          <w:color w:val="000000"/>
        </w:rPr>
        <w:t>šteto od dneva objave obvestila o naročilu na Portalu JN</w:t>
      </w:r>
      <w:r w:rsidR="00E11648" w:rsidRPr="00290B1E">
        <w:rPr>
          <w:rFonts w:ascii="Arial" w:hAnsi="Arial" w:cs="Arial"/>
          <w:color w:val="000000"/>
        </w:rPr>
        <w:t xml:space="preserve">, </w:t>
      </w:r>
      <w:r w:rsidRPr="00290B1E">
        <w:rPr>
          <w:rFonts w:ascii="Arial" w:hAnsi="Arial" w:cs="Arial"/>
          <w:color w:val="000000"/>
        </w:rPr>
        <w:t xml:space="preserve">uspešno </w:t>
      </w:r>
      <w:r w:rsidR="00290B1E">
        <w:rPr>
          <w:rFonts w:ascii="Arial" w:hAnsi="Arial" w:cs="Arial"/>
          <w:color w:val="000000"/>
        </w:rPr>
        <w:t>izdela</w:t>
      </w:r>
      <w:r w:rsidR="001E7FEF">
        <w:rPr>
          <w:rFonts w:ascii="Arial" w:hAnsi="Arial" w:cs="Arial"/>
          <w:color w:val="000000"/>
        </w:rPr>
        <w:t>l</w:t>
      </w:r>
      <w:r w:rsidR="00E41131">
        <w:rPr>
          <w:rFonts w:ascii="Arial" w:hAnsi="Arial" w:cs="Arial"/>
          <w:color w:val="000000"/>
        </w:rPr>
        <w:t>:</w:t>
      </w:r>
    </w:p>
    <w:p w14:paraId="38E658E0" w14:textId="097C79EE" w:rsidR="007370AC" w:rsidRDefault="00290B1E" w:rsidP="00E41131">
      <w:pPr>
        <w:pStyle w:val="Odstavekseznama"/>
        <w:numPr>
          <w:ilvl w:val="0"/>
          <w:numId w:val="27"/>
        </w:numPr>
        <w:spacing w:after="60" w:line="260" w:lineRule="exact"/>
        <w:ind w:left="714" w:hanging="357"/>
        <w:contextualSpacing w:val="0"/>
        <w:jc w:val="both"/>
        <w:rPr>
          <w:rFonts w:cs="Arial"/>
          <w:color w:val="000000"/>
        </w:rPr>
      </w:pPr>
      <w:r w:rsidRPr="001E7FEF">
        <w:rPr>
          <w:rFonts w:cs="Arial"/>
          <w:color w:val="000000"/>
        </w:rPr>
        <w:t>vsaj</w:t>
      </w:r>
      <w:r w:rsidR="00511AFB" w:rsidRPr="001E7FEF">
        <w:rPr>
          <w:rFonts w:cs="Arial"/>
          <w:color w:val="000000"/>
        </w:rPr>
        <w:t xml:space="preserve"> </w:t>
      </w:r>
      <w:r w:rsidR="00A2190C" w:rsidRPr="001E7FEF">
        <w:rPr>
          <w:rFonts w:cs="Arial"/>
          <w:color w:val="000000"/>
        </w:rPr>
        <w:t xml:space="preserve">en (1) </w:t>
      </w:r>
      <w:r w:rsidRPr="001E7FEF">
        <w:rPr>
          <w:rFonts w:cs="Arial"/>
        </w:rPr>
        <w:t>geološko geomehanski elaborat za sanacijo vsaj enega (1) plazu, ki je obsegal površino vsaj 1 ha in višinsko razliko vsaj 50 m ter se je nahajal na poseljenem območju</w:t>
      </w:r>
      <w:r w:rsidR="00E41131">
        <w:rPr>
          <w:rFonts w:cs="Arial"/>
          <w:color w:val="000000"/>
        </w:rPr>
        <w:t>,</w:t>
      </w:r>
    </w:p>
    <w:p w14:paraId="4BD0EE21" w14:textId="5EBBFF62" w:rsidR="00E41131" w:rsidRPr="00B90B48" w:rsidRDefault="00E41131" w:rsidP="00E41131">
      <w:pPr>
        <w:spacing w:after="60" w:line="260" w:lineRule="exact"/>
        <w:ind w:left="357"/>
        <w:jc w:val="both"/>
        <w:rPr>
          <w:rFonts w:ascii="Arial" w:hAnsi="Arial" w:cs="Arial"/>
          <w:b/>
          <w:bCs w:val="0"/>
          <w:color w:val="000000"/>
        </w:rPr>
      </w:pPr>
      <w:r w:rsidRPr="00B90B48">
        <w:rPr>
          <w:rFonts w:ascii="Arial" w:hAnsi="Arial" w:cs="Arial"/>
          <w:b/>
          <w:bCs w:val="0"/>
          <w:color w:val="000000"/>
        </w:rPr>
        <w:t>in</w:t>
      </w:r>
    </w:p>
    <w:p w14:paraId="497D0C65" w14:textId="2E11F80D" w:rsidR="001E7FEF" w:rsidRPr="001E7FEF" w:rsidRDefault="001E7FEF" w:rsidP="00E41131">
      <w:pPr>
        <w:pStyle w:val="Odstavekseznama"/>
        <w:numPr>
          <w:ilvl w:val="0"/>
          <w:numId w:val="27"/>
        </w:numPr>
        <w:spacing w:before="60" w:after="60" w:line="260" w:lineRule="exact"/>
        <w:ind w:left="714" w:hanging="357"/>
        <w:contextualSpacing w:val="0"/>
        <w:jc w:val="both"/>
        <w:rPr>
          <w:rFonts w:cs="Arial"/>
          <w:color w:val="000000"/>
        </w:rPr>
      </w:pPr>
      <w:r w:rsidRPr="001E7FEF">
        <w:rPr>
          <w:rFonts w:cs="Arial"/>
          <w:color w:val="000000"/>
        </w:rPr>
        <w:t>vsaj en</w:t>
      </w:r>
      <w:r>
        <w:rPr>
          <w:rFonts w:cs="Arial"/>
          <w:color w:val="000000"/>
        </w:rPr>
        <w:t>o</w:t>
      </w:r>
      <w:r w:rsidR="00E41131">
        <w:rPr>
          <w:rFonts w:cs="Arial"/>
          <w:color w:val="000000"/>
        </w:rPr>
        <w:t xml:space="preserve"> (1)</w:t>
      </w:r>
      <w:r w:rsidRPr="001E7FEF">
        <w:rPr>
          <w:rFonts w:cs="Arial"/>
        </w:rPr>
        <w:t xml:space="preserve"> PZI projektno dokumentacijo za sanacijo vsaj enega (1) plazu, ki je obsegal površino vsaj 1 ha in višinsko razliko vsaj 50 m ter se je nahajal na poseljenem območju</w:t>
      </w:r>
      <w:r w:rsidRPr="001E7FEF">
        <w:rPr>
          <w:rFonts w:cs="Arial"/>
          <w:color w:val="000000"/>
        </w:rPr>
        <w:t>.</w:t>
      </w:r>
    </w:p>
    <w:p w14:paraId="26EFEC22" w14:textId="5255C779" w:rsidR="00290B1E" w:rsidRPr="001E7FEF" w:rsidRDefault="009A5FB8" w:rsidP="001E7FEF">
      <w:pPr>
        <w:pStyle w:val="Golobesedilo"/>
        <w:spacing w:before="120" w:after="120"/>
        <w:ind w:left="357"/>
        <w:jc w:val="both"/>
        <w:rPr>
          <w:rFonts w:ascii="Arial" w:hAnsi="Arial" w:cs="Arial"/>
          <w:sz w:val="20"/>
          <w:szCs w:val="20"/>
        </w:rPr>
      </w:pPr>
      <w:r w:rsidRPr="00E41131">
        <w:rPr>
          <w:rFonts w:ascii="Arial" w:hAnsi="Arial" w:cs="Arial"/>
          <w:sz w:val="20"/>
          <w:szCs w:val="20"/>
        </w:rPr>
        <w:t>Za datum reference se šteje dan, ko je posel zaključen</w:t>
      </w:r>
      <w:r w:rsidR="001E7FEF" w:rsidRPr="00E41131">
        <w:rPr>
          <w:rFonts w:ascii="Arial" w:hAnsi="Arial" w:cs="Arial"/>
          <w:sz w:val="20"/>
          <w:szCs w:val="20"/>
        </w:rPr>
        <w:t>.</w:t>
      </w:r>
      <w:r w:rsidR="00E41131" w:rsidRPr="00E41131">
        <w:rPr>
          <w:rFonts w:ascii="Arial" w:hAnsi="Arial" w:cs="Arial"/>
          <w:sz w:val="20"/>
          <w:szCs w:val="20"/>
        </w:rPr>
        <w:t xml:space="preserve"> </w:t>
      </w:r>
      <w:r w:rsidR="00E41131" w:rsidRPr="002C43FE">
        <w:rPr>
          <w:rFonts w:ascii="Arial" w:hAnsi="Arial" w:cs="Arial"/>
          <w:sz w:val="20"/>
          <w:szCs w:val="20"/>
        </w:rPr>
        <w:t xml:space="preserve">Obe referenci se lahko nanašata na isti </w:t>
      </w:r>
      <w:r w:rsidR="00E41131">
        <w:rPr>
          <w:rFonts w:ascii="Arial" w:hAnsi="Arial" w:cs="Arial"/>
          <w:sz w:val="20"/>
          <w:szCs w:val="20"/>
        </w:rPr>
        <w:t>plaz</w:t>
      </w:r>
      <w:r w:rsidR="00E41131" w:rsidRPr="002C43FE">
        <w:rPr>
          <w:rFonts w:ascii="Arial" w:hAnsi="Arial" w:cs="Arial"/>
          <w:sz w:val="20"/>
          <w:szCs w:val="20"/>
        </w:rPr>
        <w:t>.</w:t>
      </w:r>
    </w:p>
    <w:p w14:paraId="564899C8" w14:textId="77777777" w:rsidR="00624334" w:rsidRDefault="00624334" w:rsidP="009A5FB8">
      <w:pPr>
        <w:spacing w:before="120" w:after="120" w:line="260" w:lineRule="exact"/>
        <w:ind w:left="357"/>
        <w:jc w:val="both"/>
        <w:rPr>
          <w:rFonts w:ascii="Arial" w:hAnsi="Arial" w:cs="Arial"/>
          <w:b/>
          <w:color w:val="000000"/>
        </w:rPr>
      </w:pPr>
    </w:p>
    <w:p w14:paraId="1810D12F" w14:textId="52BDCC04" w:rsidR="00B54E43" w:rsidRPr="00B36B8A" w:rsidRDefault="00B54E43" w:rsidP="009A5FB8">
      <w:pPr>
        <w:spacing w:before="120" w:after="120" w:line="260" w:lineRule="exact"/>
        <w:ind w:left="357"/>
        <w:jc w:val="both"/>
        <w:rPr>
          <w:rFonts w:ascii="Arial" w:hAnsi="Arial" w:cs="Arial"/>
          <w:b/>
          <w:color w:val="000000"/>
        </w:rPr>
      </w:pPr>
      <w:r w:rsidRPr="00B36B8A">
        <w:rPr>
          <w:rFonts w:ascii="Arial" w:hAnsi="Arial" w:cs="Arial"/>
          <w:b/>
          <w:color w:val="000000"/>
        </w:rPr>
        <w:t>Dokazilo:</w:t>
      </w:r>
    </w:p>
    <w:p w14:paraId="20D7537F" w14:textId="58B8A395" w:rsidR="00CD6039" w:rsidRDefault="000A34C4" w:rsidP="009A5FB8">
      <w:pPr>
        <w:spacing w:after="60" w:line="260" w:lineRule="exact"/>
        <w:ind w:left="357"/>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Za naročila storitev: Izvedba storitve določene vrste«).</w:t>
      </w:r>
    </w:p>
    <w:p w14:paraId="7FAAF2CB" w14:textId="1542BF26" w:rsidR="00CD6039" w:rsidRDefault="00186D33" w:rsidP="009A5FB8">
      <w:pPr>
        <w:spacing w:after="60" w:line="260" w:lineRule="exact"/>
        <w:ind w:left="357"/>
        <w:jc w:val="both"/>
        <w:rPr>
          <w:rFonts w:ascii="Arial" w:hAnsi="Arial" w:cs="Arial"/>
          <w:b/>
          <w:color w:val="000000"/>
        </w:rPr>
      </w:pPr>
      <w:r w:rsidRPr="00E11648">
        <w:rPr>
          <w:rFonts w:ascii="Arial" w:hAnsi="Arial" w:cs="Arial"/>
          <w:b/>
          <w:color w:val="000000"/>
        </w:rPr>
        <w:t>Gospodarski subjekti v ponudbi lahko skupno izpolnjujejo predmetni pogoj</w:t>
      </w:r>
      <w:r>
        <w:rPr>
          <w:rFonts w:ascii="Arial" w:hAnsi="Arial" w:cs="Arial"/>
          <w:b/>
          <w:color w:val="000000"/>
        </w:rPr>
        <w:t xml:space="preserve"> (s partnerjem ali/in podizvajalcem).</w:t>
      </w:r>
    </w:p>
    <w:p w14:paraId="54E8B81B" w14:textId="3B1E928F" w:rsidR="00B54E43" w:rsidRDefault="00CD6039" w:rsidP="009A5FB8">
      <w:pPr>
        <w:spacing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sectPr w:rsidR="00B54E43" w:rsidSect="00EC04F4">
      <w:headerReference w:type="default" r:id="rId11"/>
      <w:footerReference w:type="default" r:id="rId12"/>
      <w:headerReference w:type="first" r:id="rId13"/>
      <w:pgSz w:w="11906" w:h="16838" w:code="9"/>
      <w:pgMar w:top="1134" w:right="1134" w:bottom="1134"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E978C" w14:textId="77777777" w:rsidR="001A6046" w:rsidRDefault="001A6046">
      <w:r>
        <w:separator/>
      </w:r>
    </w:p>
  </w:endnote>
  <w:endnote w:type="continuationSeparator" w:id="0">
    <w:p w14:paraId="6A3AC7CA" w14:textId="77777777" w:rsidR="001A6046" w:rsidRDefault="001A6046">
      <w:r>
        <w:continuationSeparator/>
      </w:r>
    </w:p>
  </w:endnote>
  <w:endnote w:type="continuationNotice" w:id="1">
    <w:p w14:paraId="2AE00B0A" w14:textId="77777777" w:rsidR="001A6046" w:rsidRDefault="001A60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BD96" w14:textId="77777777"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2C4E6E">
      <w:rPr>
        <w:rStyle w:val="tevilkastrani"/>
        <w:rFonts w:ascii="Arial" w:hAnsi="Arial" w:cs="Arial"/>
        <w:noProof/>
        <w:sz w:val="12"/>
        <w:szCs w:val="12"/>
      </w:rPr>
      <w:t>7</w:t>
    </w:r>
    <w:r w:rsidRPr="00D0680F">
      <w:rPr>
        <w:rStyle w:val="tevilkastrani"/>
        <w:rFonts w:ascii="Arial" w:hAnsi="Arial"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CD370" w14:textId="77777777" w:rsidR="001A6046" w:rsidRDefault="001A6046">
      <w:r>
        <w:separator/>
      </w:r>
    </w:p>
  </w:footnote>
  <w:footnote w:type="continuationSeparator" w:id="0">
    <w:p w14:paraId="70FF579B" w14:textId="77777777" w:rsidR="001A6046" w:rsidRDefault="001A6046">
      <w:r>
        <w:continuationSeparator/>
      </w:r>
    </w:p>
  </w:footnote>
  <w:footnote w:type="continuationNotice" w:id="1">
    <w:p w14:paraId="798557D3" w14:textId="77777777" w:rsidR="001A6046" w:rsidRDefault="001A60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0EF57" w14:textId="1FF901FC"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624334">
      <w:rPr>
        <w:rFonts w:ascii="Arial" w:hAnsi="Arial" w:cs="Arial"/>
        <w:sz w:val="16"/>
        <w:szCs w:val="16"/>
      </w:rPr>
      <w:t>27</w:t>
    </w:r>
    <w:r w:rsidRPr="00EB2161">
      <w:rPr>
        <w:rFonts w:ascii="Arial" w:hAnsi="Arial" w:cs="Arial"/>
        <w:sz w:val="16"/>
        <w:szCs w:val="16"/>
      </w:rPr>
      <w:t>/20</w:t>
    </w:r>
    <w:r w:rsidR="00BF603D">
      <w:rPr>
        <w:rFonts w:ascii="Arial" w:hAnsi="Arial" w:cs="Arial"/>
        <w:sz w:val="16"/>
        <w:szCs w:val="16"/>
      </w:rPr>
      <w:t>2</w:t>
    </w:r>
    <w:r w:rsidR="00A320AB">
      <w:rPr>
        <w:rFonts w:ascii="Arial" w:hAnsi="Arial" w:cs="Arial"/>
        <w:sz w:val="16"/>
        <w:szCs w:val="16"/>
      </w:rPr>
      <w:t>4</w:t>
    </w:r>
    <w:r w:rsidR="00BF603D">
      <w:rPr>
        <w:rFonts w:ascii="Arial" w:hAnsi="Arial" w:cs="Arial"/>
        <w:sz w:val="16"/>
        <w:szCs w:val="16"/>
      </w:rPr>
      <w:t>-25</w:t>
    </w:r>
    <w:r w:rsidR="00A320AB">
      <w:rPr>
        <w:rFonts w:ascii="Arial" w:hAnsi="Arial" w:cs="Arial"/>
        <w:sz w:val="16"/>
        <w:szCs w:val="16"/>
      </w:rPr>
      <w:t>6</w:t>
    </w:r>
    <w:r w:rsidR="00BF603D">
      <w:rPr>
        <w:rFonts w:ascii="Arial" w:hAnsi="Arial" w:cs="Arial"/>
        <w:sz w:val="16"/>
        <w:szCs w:val="16"/>
      </w:rPr>
      <w:t>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02FE5" w14:textId="77777777" w:rsidR="00EC04F4" w:rsidRDefault="00EC04F4" w:rsidP="00EC04F4">
    <w:pPr>
      <w:pStyle w:val="Glava"/>
      <w:rPr>
        <w:rFonts w:cs="Arial"/>
        <w:noProof/>
        <w:sz w:val="16"/>
        <w:szCs w:val="16"/>
      </w:rPr>
    </w:pPr>
    <w:bookmarkStart w:id="5" w:name="_Hlk137450330"/>
    <w:r>
      <w:rPr>
        <w:noProof/>
      </w:rPr>
      <w:drawing>
        <wp:anchor distT="0" distB="0" distL="114300" distR="114300" simplePos="0" relativeHeight="251660288" behindDoc="0" locked="0" layoutInCell="1" allowOverlap="1" wp14:anchorId="2B3EDC52" wp14:editId="2596F0FC">
          <wp:simplePos x="0" y="0"/>
          <wp:positionH relativeFrom="column">
            <wp:posOffset>3029585</wp:posOffset>
          </wp:positionH>
          <wp:positionV relativeFrom="paragraph">
            <wp:posOffset>118110</wp:posOffset>
          </wp:positionV>
          <wp:extent cx="1429385" cy="272415"/>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385" cy="2724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2AA7BA0E" wp14:editId="7F998200">
          <wp:simplePos x="0" y="0"/>
          <wp:positionH relativeFrom="column">
            <wp:posOffset>4652645</wp:posOffset>
          </wp:positionH>
          <wp:positionV relativeFrom="paragraph">
            <wp:posOffset>53975</wp:posOffset>
          </wp:positionV>
          <wp:extent cx="1308100" cy="389255"/>
          <wp:effectExtent l="0" t="0" r="635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100" cy="3892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szCs w:val="16"/>
      </w:rPr>
      <w:drawing>
        <wp:anchor distT="0" distB="0" distL="114300" distR="114300" simplePos="0" relativeHeight="251659264" behindDoc="1" locked="0" layoutInCell="1" allowOverlap="1" wp14:anchorId="3F1D2ED0" wp14:editId="5D99C24B">
          <wp:simplePos x="0" y="0"/>
          <wp:positionH relativeFrom="column">
            <wp:posOffset>-899795</wp:posOffset>
          </wp:positionH>
          <wp:positionV relativeFrom="paragraph">
            <wp:posOffset>-447040</wp:posOffset>
          </wp:positionV>
          <wp:extent cx="4178935" cy="909955"/>
          <wp:effectExtent l="0" t="0" r="0" b="4445"/>
          <wp:wrapTight wrapText="bothSides">
            <wp:wrapPolygon edited="0">
              <wp:start x="0" y="0"/>
              <wp:lineTo x="0" y="21253"/>
              <wp:lineTo x="21465" y="21253"/>
              <wp:lineTo x="21465" y="0"/>
              <wp:lineTo x="0" y="0"/>
            </wp:wrapPolygon>
          </wp:wrapTight>
          <wp:docPr id="1" name="Slika 1" descr="logotip ministrstva za naravne vire pro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tip ministrstva za naravne vire prosto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178935" cy="9099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noProof/>
        <w:sz w:val="16"/>
        <w:szCs w:val="16"/>
      </w:rPr>
      <w:tab/>
    </w:r>
    <w:r>
      <w:rPr>
        <w:rFonts w:cs="Arial"/>
        <w:noProof/>
        <w:sz w:val="16"/>
        <w:szCs w:val="16"/>
      </w:rPr>
      <w:tab/>
    </w:r>
  </w:p>
  <w:bookmarkEnd w:id="5"/>
  <w:p w14:paraId="5D4A4991"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5F536AA" w14:textId="3DE82F5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F6D049C"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490AC9B0" w14:textId="015035DE" w:rsidR="00EC04F4" w:rsidRPr="0098609B"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Pr="00EB2161">
      <w:rPr>
        <w:rFonts w:ascii="Arial" w:hAnsi="Arial" w:cs="Arial"/>
        <w:sz w:val="16"/>
        <w:szCs w:val="16"/>
      </w:rPr>
      <w:t>430-</w:t>
    </w:r>
    <w:r w:rsidR="00624334">
      <w:rPr>
        <w:rFonts w:ascii="Arial" w:hAnsi="Arial" w:cs="Arial"/>
        <w:sz w:val="16"/>
        <w:szCs w:val="16"/>
      </w:rPr>
      <w:t>24</w:t>
    </w:r>
    <w:r w:rsidRPr="00EB2161">
      <w:rPr>
        <w:rFonts w:ascii="Arial" w:hAnsi="Arial" w:cs="Arial"/>
        <w:sz w:val="16"/>
        <w:szCs w:val="16"/>
      </w:rPr>
      <w:t>/20</w:t>
    </w:r>
    <w:r>
      <w:rPr>
        <w:rFonts w:ascii="Arial" w:hAnsi="Arial" w:cs="Arial"/>
        <w:sz w:val="16"/>
        <w:szCs w:val="16"/>
      </w:rPr>
      <w:t>2</w:t>
    </w:r>
    <w:r w:rsidR="00A320AB">
      <w:rPr>
        <w:rFonts w:ascii="Arial" w:hAnsi="Arial" w:cs="Arial"/>
        <w:sz w:val="16"/>
        <w:szCs w:val="16"/>
      </w:rPr>
      <w:t>4</w:t>
    </w:r>
    <w:r>
      <w:rPr>
        <w:rFonts w:ascii="Arial" w:hAnsi="Arial" w:cs="Arial"/>
        <w:sz w:val="16"/>
        <w:szCs w:val="16"/>
      </w:rPr>
      <w:t>-25</w:t>
    </w:r>
    <w:r w:rsidR="00A320AB">
      <w:rPr>
        <w:rFonts w:ascii="Arial" w:hAnsi="Arial" w:cs="Arial"/>
        <w:sz w:val="16"/>
        <w:szCs w:val="16"/>
      </w:rPr>
      <w:t>6</w:t>
    </w:r>
    <w:r>
      <w:rPr>
        <w:rFonts w:ascii="Arial" w:hAnsi="Arial" w:cs="Arial"/>
        <w:sz w:val="16"/>
        <w:szCs w:val="16"/>
      </w:rPr>
      <w:t>0</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Ponudbena dokumentacija</w:t>
    </w:r>
  </w:p>
  <w:p w14:paraId="4D9896A9" w14:textId="77777777" w:rsidR="00EC04F4" w:rsidRDefault="00EC04F4" w:rsidP="00EC04F4">
    <w:pPr>
      <w:pStyle w:val="Glava"/>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1"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2"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3"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 w15:restartNumberingAfterBreak="0">
    <w:nsid w:val="16113656"/>
    <w:multiLevelType w:val="hybridMultilevel"/>
    <w:tmpl w:val="831E8B6C"/>
    <w:lvl w:ilvl="0" w:tplc="19BCB5D0">
      <w:start w:val="9"/>
      <w:numFmt w:val="bullet"/>
      <w:lvlText w:val="-"/>
      <w:lvlJc w:val="left"/>
      <w:pPr>
        <w:ind w:left="1074" w:hanging="360"/>
      </w:pPr>
      <w:rPr>
        <w:rFonts w:ascii="Times New Roman" w:eastAsia="Times New Roman" w:hAnsi="Times New Roman" w:cs="Times New Roman" w:hint="default"/>
      </w:rPr>
    </w:lvl>
    <w:lvl w:ilvl="1" w:tplc="04240003">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6" w15:restartNumberingAfterBreak="0">
    <w:nsid w:val="1B570EB3"/>
    <w:multiLevelType w:val="multilevel"/>
    <w:tmpl w:val="4252D8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F12DBD"/>
    <w:multiLevelType w:val="hybridMultilevel"/>
    <w:tmpl w:val="E5441C60"/>
    <w:lvl w:ilvl="0" w:tplc="40BCDE8A">
      <w:start w:val="1"/>
      <w:numFmt w:val="bullet"/>
      <w:lvlText w:val="-"/>
      <w:lvlJc w:val="left"/>
      <w:pPr>
        <w:ind w:left="372" w:hanging="360"/>
      </w:pPr>
      <w:rPr>
        <w:rFonts w:ascii="Arial" w:eastAsia="Times New Roman" w:hAnsi="Arial" w:cs="Arial" w:hint="default"/>
      </w:rPr>
    </w:lvl>
    <w:lvl w:ilvl="1" w:tplc="04240003">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8" w15:restartNumberingAfterBreak="0">
    <w:nsid w:val="1D1C7423"/>
    <w:multiLevelType w:val="hybridMultilevel"/>
    <w:tmpl w:val="631A4AFE"/>
    <w:lvl w:ilvl="0" w:tplc="7AB87690">
      <w:start w:val="1"/>
      <w:numFmt w:val="bullet"/>
      <w:lvlText w:val=""/>
      <w:lvlJc w:val="left"/>
      <w:pPr>
        <w:tabs>
          <w:tab w:val="num" w:pos="720"/>
        </w:tabs>
        <w:ind w:left="720" w:hanging="360"/>
      </w:pPr>
      <w:rPr>
        <w:rFonts w:ascii="Symbol" w:hAnsi="Symbol" w:hint="default"/>
      </w:rPr>
    </w:lvl>
    <w:lvl w:ilvl="1" w:tplc="F03A9D70">
      <w:start w:val="1"/>
      <w:numFmt w:val="decimal"/>
      <w:lvlText w:val="%2."/>
      <w:lvlJc w:val="left"/>
      <w:pPr>
        <w:tabs>
          <w:tab w:val="num" w:pos="1440"/>
        </w:tabs>
        <w:ind w:left="1440" w:hanging="360"/>
      </w:pPr>
      <w:rPr>
        <w:rFonts w:hint="default"/>
      </w:rPr>
    </w:lvl>
    <w:lvl w:ilvl="2" w:tplc="70C6BBE8">
      <w:start w:val="1"/>
      <w:numFmt w:val="bullet"/>
      <w:lvlText w:val=""/>
      <w:lvlJc w:val="left"/>
      <w:pPr>
        <w:tabs>
          <w:tab w:val="num" w:pos="2160"/>
        </w:tabs>
        <w:ind w:left="2160" w:hanging="360"/>
      </w:pPr>
      <w:rPr>
        <w:rFonts w:ascii="Wingdings" w:hAnsi="Wingdings" w:hint="default"/>
      </w:rPr>
    </w:lvl>
    <w:lvl w:ilvl="3" w:tplc="5C20BFF0">
      <w:start w:val="1"/>
      <w:numFmt w:val="bullet"/>
      <w:lvlText w:val=""/>
      <w:lvlJc w:val="left"/>
      <w:pPr>
        <w:tabs>
          <w:tab w:val="num" w:pos="2880"/>
        </w:tabs>
        <w:ind w:left="2880" w:hanging="360"/>
      </w:pPr>
      <w:rPr>
        <w:rFonts w:ascii="Symbol" w:hAnsi="Symbol" w:hint="default"/>
      </w:rPr>
    </w:lvl>
    <w:lvl w:ilvl="4" w:tplc="08C000F4">
      <w:start w:val="1"/>
      <w:numFmt w:val="bullet"/>
      <w:lvlText w:val="o"/>
      <w:lvlJc w:val="left"/>
      <w:pPr>
        <w:tabs>
          <w:tab w:val="num" w:pos="3600"/>
        </w:tabs>
        <w:ind w:left="3600" w:hanging="360"/>
      </w:pPr>
      <w:rPr>
        <w:rFonts w:ascii="Courier New" w:hAnsi="Courier New" w:hint="default"/>
      </w:rPr>
    </w:lvl>
    <w:lvl w:ilvl="5" w:tplc="CD5E1272">
      <w:start w:val="1"/>
      <w:numFmt w:val="bullet"/>
      <w:lvlText w:val=""/>
      <w:lvlJc w:val="left"/>
      <w:pPr>
        <w:tabs>
          <w:tab w:val="num" w:pos="4320"/>
        </w:tabs>
        <w:ind w:left="4320" w:hanging="360"/>
      </w:pPr>
      <w:rPr>
        <w:rFonts w:ascii="Wingdings" w:hAnsi="Wingdings" w:hint="default"/>
      </w:rPr>
    </w:lvl>
    <w:lvl w:ilvl="6" w:tplc="E7541D0C">
      <w:start w:val="1"/>
      <w:numFmt w:val="bullet"/>
      <w:lvlText w:val=""/>
      <w:lvlJc w:val="left"/>
      <w:pPr>
        <w:tabs>
          <w:tab w:val="num" w:pos="5040"/>
        </w:tabs>
        <w:ind w:left="5040" w:hanging="360"/>
      </w:pPr>
      <w:rPr>
        <w:rFonts w:ascii="Symbol" w:hAnsi="Symbol" w:hint="default"/>
      </w:rPr>
    </w:lvl>
    <w:lvl w:ilvl="7" w:tplc="C024D472">
      <w:start w:val="1"/>
      <w:numFmt w:val="bullet"/>
      <w:lvlText w:val="o"/>
      <w:lvlJc w:val="left"/>
      <w:pPr>
        <w:tabs>
          <w:tab w:val="num" w:pos="5760"/>
        </w:tabs>
        <w:ind w:left="5760" w:hanging="360"/>
      </w:pPr>
      <w:rPr>
        <w:rFonts w:ascii="Courier New" w:hAnsi="Courier New" w:hint="default"/>
      </w:rPr>
    </w:lvl>
    <w:lvl w:ilvl="8" w:tplc="D5A4A33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E26904"/>
    <w:multiLevelType w:val="multilevel"/>
    <w:tmpl w:val="CF0488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2D5005E"/>
    <w:multiLevelType w:val="hybridMultilevel"/>
    <w:tmpl w:val="A7061A3C"/>
    <w:lvl w:ilvl="0" w:tplc="C3623028">
      <w:numFmt w:val="bullet"/>
      <w:lvlText w:val=""/>
      <w:lvlJc w:val="left"/>
      <w:pPr>
        <w:ind w:left="720" w:hanging="360"/>
      </w:pPr>
      <w:rPr>
        <w:rFonts w:ascii="Symbol" w:hAnsi="Symbol" w:hint="default"/>
        <w:b w:val="0"/>
        <w:i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B0532C"/>
    <w:multiLevelType w:val="hybridMultilevel"/>
    <w:tmpl w:val="0FF22CF0"/>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3" w15:restartNumberingAfterBreak="0">
    <w:nsid w:val="2F7551DE"/>
    <w:multiLevelType w:val="hybridMultilevel"/>
    <w:tmpl w:val="CED0AAE2"/>
    <w:lvl w:ilvl="0" w:tplc="16B0DA9E">
      <w:start w:val="1"/>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4" w15:restartNumberingAfterBreak="0">
    <w:nsid w:val="3893123A"/>
    <w:multiLevelType w:val="multilevel"/>
    <w:tmpl w:val="E460BED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9AB0257"/>
    <w:multiLevelType w:val="hybridMultilevel"/>
    <w:tmpl w:val="024ED6A4"/>
    <w:lvl w:ilvl="0" w:tplc="D4B0E7E2">
      <w:start w:val="1"/>
      <w:numFmt w:val="bullet"/>
      <w:lvlText w:val=""/>
      <w:lvlJc w:val="left"/>
      <w:pPr>
        <w:ind w:left="720" w:hanging="360"/>
      </w:pPr>
      <w:rPr>
        <w:rFonts w:ascii="Symbol" w:hAnsi="Symbol" w:hint="default"/>
      </w:rPr>
    </w:lvl>
    <w:lvl w:ilvl="1" w:tplc="858EF6D2">
      <w:start w:val="1"/>
      <w:numFmt w:val="bullet"/>
      <w:lvlText w:val="o"/>
      <w:lvlJc w:val="left"/>
      <w:pPr>
        <w:ind w:left="1440" w:hanging="360"/>
      </w:pPr>
      <w:rPr>
        <w:rFonts w:ascii="Courier New" w:hAnsi="Courier New" w:cs="Courier New" w:hint="default"/>
      </w:rPr>
    </w:lvl>
    <w:lvl w:ilvl="2" w:tplc="641E3ED0">
      <w:start w:val="1"/>
      <w:numFmt w:val="bullet"/>
      <w:lvlText w:val=""/>
      <w:lvlJc w:val="left"/>
      <w:pPr>
        <w:ind w:left="2160" w:hanging="360"/>
      </w:pPr>
      <w:rPr>
        <w:rFonts w:ascii="Wingdings" w:hAnsi="Wingdings" w:hint="default"/>
      </w:rPr>
    </w:lvl>
    <w:lvl w:ilvl="3" w:tplc="00B69A6A">
      <w:start w:val="1"/>
      <w:numFmt w:val="bullet"/>
      <w:lvlText w:val=""/>
      <w:lvlJc w:val="left"/>
      <w:pPr>
        <w:ind w:left="2880" w:hanging="360"/>
      </w:pPr>
      <w:rPr>
        <w:rFonts w:ascii="Symbol" w:hAnsi="Symbol" w:hint="default"/>
      </w:rPr>
    </w:lvl>
    <w:lvl w:ilvl="4" w:tplc="58AC254A">
      <w:start w:val="1"/>
      <w:numFmt w:val="bullet"/>
      <w:lvlText w:val="o"/>
      <w:lvlJc w:val="left"/>
      <w:pPr>
        <w:ind w:left="3600" w:hanging="360"/>
      </w:pPr>
      <w:rPr>
        <w:rFonts w:ascii="Courier New" w:hAnsi="Courier New" w:cs="Courier New" w:hint="default"/>
      </w:rPr>
    </w:lvl>
    <w:lvl w:ilvl="5" w:tplc="FB98BBEE">
      <w:start w:val="1"/>
      <w:numFmt w:val="bullet"/>
      <w:lvlText w:val=""/>
      <w:lvlJc w:val="left"/>
      <w:pPr>
        <w:ind w:left="4320" w:hanging="360"/>
      </w:pPr>
      <w:rPr>
        <w:rFonts w:ascii="Wingdings" w:hAnsi="Wingdings" w:hint="default"/>
      </w:rPr>
    </w:lvl>
    <w:lvl w:ilvl="6" w:tplc="33EC366C">
      <w:start w:val="1"/>
      <w:numFmt w:val="bullet"/>
      <w:lvlText w:val=""/>
      <w:lvlJc w:val="left"/>
      <w:pPr>
        <w:ind w:left="5040" w:hanging="360"/>
      </w:pPr>
      <w:rPr>
        <w:rFonts w:ascii="Symbol" w:hAnsi="Symbol" w:hint="default"/>
      </w:rPr>
    </w:lvl>
    <w:lvl w:ilvl="7" w:tplc="31DC1DAE">
      <w:start w:val="1"/>
      <w:numFmt w:val="bullet"/>
      <w:lvlText w:val="o"/>
      <w:lvlJc w:val="left"/>
      <w:pPr>
        <w:ind w:left="5760" w:hanging="360"/>
      </w:pPr>
      <w:rPr>
        <w:rFonts w:ascii="Courier New" w:hAnsi="Courier New" w:cs="Courier New" w:hint="default"/>
      </w:rPr>
    </w:lvl>
    <w:lvl w:ilvl="8" w:tplc="216A379C">
      <w:start w:val="1"/>
      <w:numFmt w:val="bullet"/>
      <w:lvlText w:val=""/>
      <w:lvlJc w:val="left"/>
      <w:pPr>
        <w:ind w:left="6480" w:hanging="360"/>
      </w:pPr>
      <w:rPr>
        <w:rFonts w:ascii="Wingdings" w:hAnsi="Wingdings" w:hint="default"/>
      </w:rPr>
    </w:lvl>
  </w:abstractNum>
  <w:abstractNum w:abstractNumId="16" w15:restartNumberingAfterBreak="0">
    <w:nsid w:val="3C9618F4"/>
    <w:multiLevelType w:val="hybridMultilevel"/>
    <w:tmpl w:val="768C7452"/>
    <w:lvl w:ilvl="0" w:tplc="04240001">
      <w:start w:val="1"/>
      <w:numFmt w:val="bullet"/>
      <w:lvlText w:val=""/>
      <w:lvlJc w:val="left"/>
      <w:pPr>
        <w:ind w:left="717" w:hanging="360"/>
      </w:pPr>
      <w:rPr>
        <w:rFonts w:ascii="Symbol" w:hAnsi="Symbol" w:hint="default"/>
        <w:b/>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7" w15:restartNumberingAfterBreak="0">
    <w:nsid w:val="44773FBC"/>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156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84C4B73"/>
    <w:multiLevelType w:val="hybridMultilevel"/>
    <w:tmpl w:val="5BE034C6"/>
    <w:lvl w:ilvl="0" w:tplc="F16687AE">
      <w:start w:val="1"/>
      <w:numFmt w:val="bullet"/>
      <w:lvlText w:val="-"/>
      <w:lvlJc w:val="left"/>
      <w:pPr>
        <w:ind w:left="1077" w:hanging="360"/>
      </w:pPr>
      <w:rPr>
        <w:rFonts w:ascii="Tahoma" w:eastAsia="Times New Roman" w:hAnsi="Tahoma"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9" w15:restartNumberingAfterBreak="0">
    <w:nsid w:val="563858FF"/>
    <w:multiLevelType w:val="multilevel"/>
    <w:tmpl w:val="FFB68266"/>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587A78EF"/>
    <w:multiLevelType w:val="hybridMultilevel"/>
    <w:tmpl w:val="605E4B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1CD3FBD"/>
    <w:multiLevelType w:val="multilevel"/>
    <w:tmpl w:val="0AA233E4"/>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2" w15:restartNumberingAfterBreak="0">
    <w:nsid w:val="68901C95"/>
    <w:multiLevelType w:val="hybridMultilevel"/>
    <w:tmpl w:val="81B6804C"/>
    <w:lvl w:ilvl="0" w:tplc="40C08346">
      <w:start w:val="1"/>
      <w:numFmt w:val="bullet"/>
      <w:lvlText w:val="-"/>
      <w:lvlJc w:val="left"/>
      <w:pPr>
        <w:ind w:left="360" w:hanging="360"/>
      </w:pPr>
      <w:rPr>
        <w:rFonts w:ascii="Times New Roman" w:eastAsia="Times New Roman" w:hAnsi="Times New Roman" w:cs="Times New Roman" w:hint="default"/>
      </w:rPr>
    </w:lvl>
    <w:lvl w:ilvl="1" w:tplc="93FCC352">
      <w:start w:val="1"/>
      <w:numFmt w:val="bullet"/>
      <w:lvlText w:val="-"/>
      <w:lvlJc w:val="left"/>
      <w:pPr>
        <w:ind w:left="1080" w:hanging="360"/>
      </w:pPr>
      <w:rPr>
        <w:rFonts w:ascii="Times New Roman" w:eastAsia="Times New Roman" w:hAnsi="Times New Roman" w:cs="Times New Roman" w:hint="default"/>
      </w:rPr>
    </w:lvl>
    <w:lvl w:ilvl="2" w:tplc="AA2286EE">
      <w:start w:val="1"/>
      <w:numFmt w:val="bullet"/>
      <w:lvlText w:val=""/>
      <w:lvlJc w:val="left"/>
      <w:pPr>
        <w:ind w:left="1800" w:hanging="360"/>
      </w:pPr>
      <w:rPr>
        <w:rFonts w:ascii="Wingdings" w:hAnsi="Wingdings" w:hint="default"/>
      </w:rPr>
    </w:lvl>
    <w:lvl w:ilvl="3" w:tplc="C59A507A">
      <w:start w:val="1"/>
      <w:numFmt w:val="bullet"/>
      <w:lvlText w:val=""/>
      <w:lvlJc w:val="left"/>
      <w:pPr>
        <w:ind w:left="2520" w:hanging="360"/>
      </w:pPr>
      <w:rPr>
        <w:rFonts w:ascii="Symbol" w:hAnsi="Symbol" w:hint="default"/>
      </w:rPr>
    </w:lvl>
    <w:lvl w:ilvl="4" w:tplc="A80EB534">
      <w:start w:val="1"/>
      <w:numFmt w:val="bullet"/>
      <w:lvlText w:val="o"/>
      <w:lvlJc w:val="left"/>
      <w:pPr>
        <w:ind w:left="3240" w:hanging="360"/>
      </w:pPr>
      <w:rPr>
        <w:rFonts w:ascii="Courier New" w:hAnsi="Courier New" w:cs="Courier New" w:hint="default"/>
      </w:rPr>
    </w:lvl>
    <w:lvl w:ilvl="5" w:tplc="2272B41E">
      <w:start w:val="1"/>
      <w:numFmt w:val="bullet"/>
      <w:lvlText w:val=""/>
      <w:lvlJc w:val="left"/>
      <w:pPr>
        <w:ind w:left="3960" w:hanging="360"/>
      </w:pPr>
      <w:rPr>
        <w:rFonts w:ascii="Wingdings" w:hAnsi="Wingdings" w:hint="default"/>
      </w:rPr>
    </w:lvl>
    <w:lvl w:ilvl="6" w:tplc="974828E0">
      <w:start w:val="1"/>
      <w:numFmt w:val="bullet"/>
      <w:lvlText w:val=""/>
      <w:lvlJc w:val="left"/>
      <w:pPr>
        <w:ind w:left="4680" w:hanging="360"/>
      </w:pPr>
      <w:rPr>
        <w:rFonts w:ascii="Symbol" w:hAnsi="Symbol" w:hint="default"/>
      </w:rPr>
    </w:lvl>
    <w:lvl w:ilvl="7" w:tplc="A60C8C0E">
      <w:start w:val="1"/>
      <w:numFmt w:val="bullet"/>
      <w:lvlText w:val="o"/>
      <w:lvlJc w:val="left"/>
      <w:pPr>
        <w:ind w:left="5400" w:hanging="360"/>
      </w:pPr>
      <w:rPr>
        <w:rFonts w:ascii="Courier New" w:hAnsi="Courier New" w:cs="Courier New" w:hint="default"/>
      </w:rPr>
    </w:lvl>
    <w:lvl w:ilvl="8" w:tplc="9FA61114">
      <w:start w:val="1"/>
      <w:numFmt w:val="bullet"/>
      <w:lvlText w:val=""/>
      <w:lvlJc w:val="left"/>
      <w:pPr>
        <w:ind w:left="6120" w:hanging="360"/>
      </w:pPr>
      <w:rPr>
        <w:rFonts w:ascii="Wingdings" w:hAnsi="Wingdings" w:hint="default"/>
      </w:rPr>
    </w:lvl>
  </w:abstractNum>
  <w:abstractNum w:abstractNumId="23"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F2B1422"/>
    <w:multiLevelType w:val="hybridMultilevel"/>
    <w:tmpl w:val="121AE4B4"/>
    <w:lvl w:ilvl="0" w:tplc="034CBF4A">
      <w:numFmt w:val="bullet"/>
      <w:lvlText w:val="-"/>
      <w:lvlJc w:val="left"/>
      <w:pPr>
        <w:ind w:left="720" w:hanging="360"/>
      </w:pPr>
      <w:rPr>
        <w:rFonts w:ascii="Segoe UI" w:eastAsia="Aptos" w:hAnsi="Segoe UI" w:cs="Segoe U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1B743B1"/>
    <w:multiLevelType w:val="hybridMultilevel"/>
    <w:tmpl w:val="8F205C9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5E66EC76">
      <w:start w:val="1"/>
      <w:numFmt w:val="decimal"/>
      <w:lvlText w:val="%3."/>
      <w:lvlJc w:val="left"/>
      <w:pPr>
        <w:ind w:left="2340"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26A1CA2"/>
    <w:multiLevelType w:val="multilevel"/>
    <w:tmpl w:val="2DA694D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771523DA"/>
    <w:multiLevelType w:val="hybridMultilevel"/>
    <w:tmpl w:val="939651D0"/>
    <w:lvl w:ilvl="0" w:tplc="04240001">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0"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9CC6BAC"/>
    <w:multiLevelType w:val="hybridMultilevel"/>
    <w:tmpl w:val="F80EC1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C6571FA"/>
    <w:multiLevelType w:val="hybridMultilevel"/>
    <w:tmpl w:val="E780D65A"/>
    <w:lvl w:ilvl="0" w:tplc="5992CB4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509414313">
    <w:abstractNumId w:val="12"/>
  </w:num>
  <w:num w:numId="2" w16cid:durableId="997273316">
    <w:abstractNumId w:val="4"/>
  </w:num>
  <w:num w:numId="3" w16cid:durableId="848907004">
    <w:abstractNumId w:val="27"/>
  </w:num>
  <w:num w:numId="4" w16cid:durableId="413822994">
    <w:abstractNumId w:val="24"/>
  </w:num>
  <w:num w:numId="5" w16cid:durableId="1353530079">
    <w:abstractNumId w:val="23"/>
  </w:num>
  <w:num w:numId="6" w16cid:durableId="1446340593">
    <w:abstractNumId w:val="17"/>
  </w:num>
  <w:num w:numId="7" w16cid:durableId="1170753749">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59094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615741">
    <w:abstractNumId w:val="30"/>
  </w:num>
  <w:num w:numId="10" w16cid:durableId="366567714">
    <w:abstractNumId w:val="21"/>
  </w:num>
  <w:num w:numId="11" w16cid:durableId="1684476997">
    <w:abstractNumId w:val="9"/>
  </w:num>
  <w:num w:numId="12" w16cid:durableId="1286814025">
    <w:abstractNumId w:val="28"/>
  </w:num>
  <w:num w:numId="13" w16cid:durableId="1179349576">
    <w:abstractNumId w:val="14"/>
  </w:num>
  <w:num w:numId="14" w16cid:durableId="819345270">
    <w:abstractNumId w:val="19"/>
  </w:num>
  <w:num w:numId="15" w16cid:durableId="1198008558">
    <w:abstractNumId w:val="6"/>
  </w:num>
  <w:num w:numId="16" w16cid:durableId="1006251495">
    <w:abstractNumId w:val="26"/>
  </w:num>
  <w:num w:numId="17" w16cid:durableId="203760293">
    <w:abstractNumId w:val="10"/>
  </w:num>
  <w:num w:numId="18" w16cid:durableId="1298218376">
    <w:abstractNumId w:val="13"/>
  </w:num>
  <w:num w:numId="19" w16cid:durableId="1595939966">
    <w:abstractNumId w:val="22"/>
  </w:num>
  <w:num w:numId="20" w16cid:durableId="967972072">
    <w:abstractNumId w:val="15"/>
  </w:num>
  <w:num w:numId="21" w16cid:durableId="550653891">
    <w:abstractNumId w:val="16"/>
  </w:num>
  <w:num w:numId="22" w16cid:durableId="768041774">
    <w:abstractNumId w:val="3"/>
  </w:num>
  <w:num w:numId="23" w16cid:durableId="2003507726">
    <w:abstractNumId w:val="18"/>
  </w:num>
  <w:num w:numId="24" w16cid:durableId="1000431573">
    <w:abstractNumId w:val="11"/>
  </w:num>
  <w:num w:numId="25" w16cid:durableId="1928803052">
    <w:abstractNumId w:val="7"/>
  </w:num>
  <w:num w:numId="26" w16cid:durableId="65540247">
    <w:abstractNumId w:val="8"/>
  </w:num>
  <w:num w:numId="27" w16cid:durableId="443424252">
    <w:abstractNumId w:val="29"/>
  </w:num>
  <w:num w:numId="28" w16cid:durableId="1487624795">
    <w:abstractNumId w:val="5"/>
  </w:num>
  <w:num w:numId="29" w16cid:durableId="2104951864">
    <w:abstractNumId w:val="32"/>
  </w:num>
  <w:num w:numId="30" w16cid:durableId="1629780058">
    <w:abstractNumId w:val="31"/>
  </w:num>
  <w:num w:numId="31" w16cid:durableId="1933467124">
    <w:abstractNumId w:val="25"/>
  </w:num>
  <w:num w:numId="32" w16cid:durableId="1111364323">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95F"/>
    <w:rsid w:val="00001FEF"/>
    <w:rsid w:val="000029A6"/>
    <w:rsid w:val="000076E7"/>
    <w:rsid w:val="00007BEB"/>
    <w:rsid w:val="00007F69"/>
    <w:rsid w:val="0001033E"/>
    <w:rsid w:val="000125ED"/>
    <w:rsid w:val="00013956"/>
    <w:rsid w:val="00020016"/>
    <w:rsid w:val="00021B40"/>
    <w:rsid w:val="0002303C"/>
    <w:rsid w:val="0002395E"/>
    <w:rsid w:val="00027477"/>
    <w:rsid w:val="000307B1"/>
    <w:rsid w:val="00031CEF"/>
    <w:rsid w:val="00031DA1"/>
    <w:rsid w:val="00032D36"/>
    <w:rsid w:val="0003477E"/>
    <w:rsid w:val="00035C3F"/>
    <w:rsid w:val="00037666"/>
    <w:rsid w:val="0004084F"/>
    <w:rsid w:val="0004097B"/>
    <w:rsid w:val="00041110"/>
    <w:rsid w:val="0004169D"/>
    <w:rsid w:val="000477B7"/>
    <w:rsid w:val="00047906"/>
    <w:rsid w:val="00050A50"/>
    <w:rsid w:val="00053622"/>
    <w:rsid w:val="00054039"/>
    <w:rsid w:val="00055709"/>
    <w:rsid w:val="000567BD"/>
    <w:rsid w:val="000575A7"/>
    <w:rsid w:val="00063283"/>
    <w:rsid w:val="00065271"/>
    <w:rsid w:val="00067F27"/>
    <w:rsid w:val="00071FA6"/>
    <w:rsid w:val="000728D6"/>
    <w:rsid w:val="00080232"/>
    <w:rsid w:val="0008135D"/>
    <w:rsid w:val="000819D5"/>
    <w:rsid w:val="0008401D"/>
    <w:rsid w:val="00085650"/>
    <w:rsid w:val="0008765B"/>
    <w:rsid w:val="00087AB1"/>
    <w:rsid w:val="0009086C"/>
    <w:rsid w:val="000920E5"/>
    <w:rsid w:val="0009638C"/>
    <w:rsid w:val="00097CB4"/>
    <w:rsid w:val="000A1D74"/>
    <w:rsid w:val="000A333C"/>
    <w:rsid w:val="000A3443"/>
    <w:rsid w:val="000A34C4"/>
    <w:rsid w:val="000A6A4A"/>
    <w:rsid w:val="000A7C4E"/>
    <w:rsid w:val="000B274F"/>
    <w:rsid w:val="000B3F38"/>
    <w:rsid w:val="000B50C9"/>
    <w:rsid w:val="000B5BBD"/>
    <w:rsid w:val="000B5C8E"/>
    <w:rsid w:val="000B722B"/>
    <w:rsid w:val="000C137B"/>
    <w:rsid w:val="000C4A2A"/>
    <w:rsid w:val="000C7D35"/>
    <w:rsid w:val="000D2B60"/>
    <w:rsid w:val="000D55CF"/>
    <w:rsid w:val="000E18E2"/>
    <w:rsid w:val="000E2F72"/>
    <w:rsid w:val="000E3127"/>
    <w:rsid w:val="000F226B"/>
    <w:rsid w:val="000F71FB"/>
    <w:rsid w:val="000F76FB"/>
    <w:rsid w:val="00100559"/>
    <w:rsid w:val="0010164F"/>
    <w:rsid w:val="0010465B"/>
    <w:rsid w:val="00105713"/>
    <w:rsid w:val="001062B1"/>
    <w:rsid w:val="00106665"/>
    <w:rsid w:val="00107E4E"/>
    <w:rsid w:val="00111134"/>
    <w:rsid w:val="00112109"/>
    <w:rsid w:val="001143B3"/>
    <w:rsid w:val="0011521E"/>
    <w:rsid w:val="00115441"/>
    <w:rsid w:val="001158D0"/>
    <w:rsid w:val="00116EC6"/>
    <w:rsid w:val="00117A57"/>
    <w:rsid w:val="00117D1D"/>
    <w:rsid w:val="001220E3"/>
    <w:rsid w:val="001245A9"/>
    <w:rsid w:val="001256EC"/>
    <w:rsid w:val="001272C6"/>
    <w:rsid w:val="001300A9"/>
    <w:rsid w:val="00132835"/>
    <w:rsid w:val="001328AD"/>
    <w:rsid w:val="00134D0E"/>
    <w:rsid w:val="00135B8F"/>
    <w:rsid w:val="001366C7"/>
    <w:rsid w:val="0014112D"/>
    <w:rsid w:val="001427E6"/>
    <w:rsid w:val="00144621"/>
    <w:rsid w:val="0014520B"/>
    <w:rsid w:val="00146947"/>
    <w:rsid w:val="001472A2"/>
    <w:rsid w:val="00147662"/>
    <w:rsid w:val="00152DA2"/>
    <w:rsid w:val="00154645"/>
    <w:rsid w:val="00156025"/>
    <w:rsid w:val="001563F6"/>
    <w:rsid w:val="001568CB"/>
    <w:rsid w:val="00156934"/>
    <w:rsid w:val="00160F6E"/>
    <w:rsid w:val="001610E7"/>
    <w:rsid w:val="001626C3"/>
    <w:rsid w:val="0016599C"/>
    <w:rsid w:val="001723AB"/>
    <w:rsid w:val="001752B1"/>
    <w:rsid w:val="00180EA2"/>
    <w:rsid w:val="0018194B"/>
    <w:rsid w:val="00181F54"/>
    <w:rsid w:val="00182A29"/>
    <w:rsid w:val="00184BA4"/>
    <w:rsid w:val="00186D33"/>
    <w:rsid w:val="00186EFC"/>
    <w:rsid w:val="00192067"/>
    <w:rsid w:val="00192FBA"/>
    <w:rsid w:val="00196D09"/>
    <w:rsid w:val="0019708F"/>
    <w:rsid w:val="0019796D"/>
    <w:rsid w:val="001A042B"/>
    <w:rsid w:val="001A0667"/>
    <w:rsid w:val="001A3EEA"/>
    <w:rsid w:val="001A4341"/>
    <w:rsid w:val="001A6046"/>
    <w:rsid w:val="001A6F06"/>
    <w:rsid w:val="001B0D54"/>
    <w:rsid w:val="001B1435"/>
    <w:rsid w:val="001B37E6"/>
    <w:rsid w:val="001B458F"/>
    <w:rsid w:val="001B57BB"/>
    <w:rsid w:val="001B67C0"/>
    <w:rsid w:val="001B758B"/>
    <w:rsid w:val="001C3A2B"/>
    <w:rsid w:val="001C3FEA"/>
    <w:rsid w:val="001C493E"/>
    <w:rsid w:val="001C7583"/>
    <w:rsid w:val="001D195D"/>
    <w:rsid w:val="001D1C2D"/>
    <w:rsid w:val="001D1FEF"/>
    <w:rsid w:val="001D552F"/>
    <w:rsid w:val="001D56E5"/>
    <w:rsid w:val="001D63C9"/>
    <w:rsid w:val="001E04CE"/>
    <w:rsid w:val="001E06CD"/>
    <w:rsid w:val="001E6CE0"/>
    <w:rsid w:val="001E7200"/>
    <w:rsid w:val="001E732A"/>
    <w:rsid w:val="001E7FEF"/>
    <w:rsid w:val="001F3ABA"/>
    <w:rsid w:val="001F702A"/>
    <w:rsid w:val="002009B7"/>
    <w:rsid w:val="00202343"/>
    <w:rsid w:val="00203881"/>
    <w:rsid w:val="00203B0E"/>
    <w:rsid w:val="002042D0"/>
    <w:rsid w:val="0020704C"/>
    <w:rsid w:val="00207709"/>
    <w:rsid w:val="00216D76"/>
    <w:rsid w:val="002232DF"/>
    <w:rsid w:val="00223C08"/>
    <w:rsid w:val="0022402B"/>
    <w:rsid w:val="00225A6B"/>
    <w:rsid w:val="002272C2"/>
    <w:rsid w:val="002278DF"/>
    <w:rsid w:val="00227B40"/>
    <w:rsid w:val="002307B9"/>
    <w:rsid w:val="00230F3B"/>
    <w:rsid w:val="002319C0"/>
    <w:rsid w:val="00232678"/>
    <w:rsid w:val="00233151"/>
    <w:rsid w:val="002349D9"/>
    <w:rsid w:val="002368D0"/>
    <w:rsid w:val="00246747"/>
    <w:rsid w:val="002516F9"/>
    <w:rsid w:val="00251ADA"/>
    <w:rsid w:val="00251B83"/>
    <w:rsid w:val="00257E67"/>
    <w:rsid w:val="00257F0D"/>
    <w:rsid w:val="00260C53"/>
    <w:rsid w:val="00261AC4"/>
    <w:rsid w:val="00261FCC"/>
    <w:rsid w:val="002657CB"/>
    <w:rsid w:val="0026762E"/>
    <w:rsid w:val="00267658"/>
    <w:rsid w:val="002702FF"/>
    <w:rsid w:val="002713C0"/>
    <w:rsid w:val="00274731"/>
    <w:rsid w:val="00275C57"/>
    <w:rsid w:val="00282457"/>
    <w:rsid w:val="002830F6"/>
    <w:rsid w:val="00283345"/>
    <w:rsid w:val="0028372E"/>
    <w:rsid w:val="00290642"/>
    <w:rsid w:val="00290B1E"/>
    <w:rsid w:val="0029155A"/>
    <w:rsid w:val="00294C66"/>
    <w:rsid w:val="002965C2"/>
    <w:rsid w:val="00297020"/>
    <w:rsid w:val="00297E04"/>
    <w:rsid w:val="002A3CF1"/>
    <w:rsid w:val="002A6052"/>
    <w:rsid w:val="002A6068"/>
    <w:rsid w:val="002A6855"/>
    <w:rsid w:val="002B22C7"/>
    <w:rsid w:val="002B27DF"/>
    <w:rsid w:val="002B5FFA"/>
    <w:rsid w:val="002B6710"/>
    <w:rsid w:val="002B726D"/>
    <w:rsid w:val="002C004A"/>
    <w:rsid w:val="002C0715"/>
    <w:rsid w:val="002C14FD"/>
    <w:rsid w:val="002C36EE"/>
    <w:rsid w:val="002C418F"/>
    <w:rsid w:val="002C43FE"/>
    <w:rsid w:val="002C47A0"/>
    <w:rsid w:val="002C49C4"/>
    <w:rsid w:val="002C4A25"/>
    <w:rsid w:val="002C4E6E"/>
    <w:rsid w:val="002C7427"/>
    <w:rsid w:val="002C78D7"/>
    <w:rsid w:val="002C7A56"/>
    <w:rsid w:val="002D0CA4"/>
    <w:rsid w:val="002D1009"/>
    <w:rsid w:val="002D3F50"/>
    <w:rsid w:val="002D4DD0"/>
    <w:rsid w:val="002D6ED3"/>
    <w:rsid w:val="002D7EDA"/>
    <w:rsid w:val="002D7EFD"/>
    <w:rsid w:val="002E007C"/>
    <w:rsid w:val="002E0615"/>
    <w:rsid w:val="002E4FC9"/>
    <w:rsid w:val="002F12EB"/>
    <w:rsid w:val="002F158D"/>
    <w:rsid w:val="002F6982"/>
    <w:rsid w:val="0030160E"/>
    <w:rsid w:val="00304707"/>
    <w:rsid w:val="00304745"/>
    <w:rsid w:val="00304786"/>
    <w:rsid w:val="00305511"/>
    <w:rsid w:val="00305C84"/>
    <w:rsid w:val="00310C13"/>
    <w:rsid w:val="0031128B"/>
    <w:rsid w:val="00311B54"/>
    <w:rsid w:val="003137F7"/>
    <w:rsid w:val="003159EF"/>
    <w:rsid w:val="00320F45"/>
    <w:rsid w:val="003210DA"/>
    <w:rsid w:val="00321756"/>
    <w:rsid w:val="00321A48"/>
    <w:rsid w:val="0032215F"/>
    <w:rsid w:val="00323C66"/>
    <w:rsid w:val="00323FD5"/>
    <w:rsid w:val="00330AAE"/>
    <w:rsid w:val="0033139B"/>
    <w:rsid w:val="003331C4"/>
    <w:rsid w:val="003348CB"/>
    <w:rsid w:val="003450CE"/>
    <w:rsid w:val="00346FCF"/>
    <w:rsid w:val="00347DF7"/>
    <w:rsid w:val="00350306"/>
    <w:rsid w:val="00353F29"/>
    <w:rsid w:val="003557E5"/>
    <w:rsid w:val="00361DE1"/>
    <w:rsid w:val="00362875"/>
    <w:rsid w:val="0036469E"/>
    <w:rsid w:val="003660E3"/>
    <w:rsid w:val="0037136A"/>
    <w:rsid w:val="003743CD"/>
    <w:rsid w:val="00374755"/>
    <w:rsid w:val="00376885"/>
    <w:rsid w:val="00376C04"/>
    <w:rsid w:val="00376E40"/>
    <w:rsid w:val="00381090"/>
    <w:rsid w:val="003811BC"/>
    <w:rsid w:val="00385F13"/>
    <w:rsid w:val="00385FF9"/>
    <w:rsid w:val="00386FAB"/>
    <w:rsid w:val="003913F5"/>
    <w:rsid w:val="003924BF"/>
    <w:rsid w:val="00392ADD"/>
    <w:rsid w:val="00394331"/>
    <w:rsid w:val="003946EA"/>
    <w:rsid w:val="00394949"/>
    <w:rsid w:val="0039583D"/>
    <w:rsid w:val="003A0F24"/>
    <w:rsid w:val="003A1039"/>
    <w:rsid w:val="003A20B8"/>
    <w:rsid w:val="003A24FC"/>
    <w:rsid w:val="003B19FE"/>
    <w:rsid w:val="003B24BF"/>
    <w:rsid w:val="003B6476"/>
    <w:rsid w:val="003D220E"/>
    <w:rsid w:val="003D3BD7"/>
    <w:rsid w:val="003D401B"/>
    <w:rsid w:val="003D48D3"/>
    <w:rsid w:val="003D598F"/>
    <w:rsid w:val="003D667F"/>
    <w:rsid w:val="003E3504"/>
    <w:rsid w:val="003E5A6B"/>
    <w:rsid w:val="003E5AF3"/>
    <w:rsid w:val="003E7100"/>
    <w:rsid w:val="003F008D"/>
    <w:rsid w:val="003F0A91"/>
    <w:rsid w:val="003F55B8"/>
    <w:rsid w:val="003F571C"/>
    <w:rsid w:val="003F580B"/>
    <w:rsid w:val="00400A7B"/>
    <w:rsid w:val="00401126"/>
    <w:rsid w:val="00401F4B"/>
    <w:rsid w:val="00403689"/>
    <w:rsid w:val="00404B4F"/>
    <w:rsid w:val="0040517A"/>
    <w:rsid w:val="00406E74"/>
    <w:rsid w:val="00407C9B"/>
    <w:rsid w:val="00410B3D"/>
    <w:rsid w:val="00411F21"/>
    <w:rsid w:val="00417346"/>
    <w:rsid w:val="00417805"/>
    <w:rsid w:val="00421CF9"/>
    <w:rsid w:val="004224E6"/>
    <w:rsid w:val="0042384E"/>
    <w:rsid w:val="00424B79"/>
    <w:rsid w:val="00424C77"/>
    <w:rsid w:val="00425169"/>
    <w:rsid w:val="004272B7"/>
    <w:rsid w:val="00430DFC"/>
    <w:rsid w:val="004311F9"/>
    <w:rsid w:val="004333CF"/>
    <w:rsid w:val="0043466B"/>
    <w:rsid w:val="00434920"/>
    <w:rsid w:val="00434960"/>
    <w:rsid w:val="00435A0E"/>
    <w:rsid w:val="004375F0"/>
    <w:rsid w:val="0044013B"/>
    <w:rsid w:val="00441556"/>
    <w:rsid w:val="0044234C"/>
    <w:rsid w:val="004424EB"/>
    <w:rsid w:val="004519FB"/>
    <w:rsid w:val="0045236A"/>
    <w:rsid w:val="004542EE"/>
    <w:rsid w:val="0045560C"/>
    <w:rsid w:val="00455695"/>
    <w:rsid w:val="004564B3"/>
    <w:rsid w:val="00457F53"/>
    <w:rsid w:val="004642C8"/>
    <w:rsid w:val="00465B67"/>
    <w:rsid w:val="00466481"/>
    <w:rsid w:val="0046738E"/>
    <w:rsid w:val="00470C18"/>
    <w:rsid w:val="00473F63"/>
    <w:rsid w:val="00475544"/>
    <w:rsid w:val="0047662C"/>
    <w:rsid w:val="00476A29"/>
    <w:rsid w:val="00476B44"/>
    <w:rsid w:val="00476E5B"/>
    <w:rsid w:val="0047719C"/>
    <w:rsid w:val="00480B1F"/>
    <w:rsid w:val="004817A2"/>
    <w:rsid w:val="00483328"/>
    <w:rsid w:val="00494E2C"/>
    <w:rsid w:val="00496E30"/>
    <w:rsid w:val="004A1A8B"/>
    <w:rsid w:val="004A2CBA"/>
    <w:rsid w:val="004A3945"/>
    <w:rsid w:val="004A54A4"/>
    <w:rsid w:val="004B1E73"/>
    <w:rsid w:val="004B2470"/>
    <w:rsid w:val="004B27D9"/>
    <w:rsid w:val="004B3A0E"/>
    <w:rsid w:val="004B4C33"/>
    <w:rsid w:val="004B4DC1"/>
    <w:rsid w:val="004C009C"/>
    <w:rsid w:val="004C2BD2"/>
    <w:rsid w:val="004C3A67"/>
    <w:rsid w:val="004C495E"/>
    <w:rsid w:val="004C4F84"/>
    <w:rsid w:val="004C571D"/>
    <w:rsid w:val="004C61AD"/>
    <w:rsid w:val="004D0364"/>
    <w:rsid w:val="004D07F6"/>
    <w:rsid w:val="004D21FF"/>
    <w:rsid w:val="004D321B"/>
    <w:rsid w:val="004D3646"/>
    <w:rsid w:val="004D49A8"/>
    <w:rsid w:val="004D5AE7"/>
    <w:rsid w:val="004D77EE"/>
    <w:rsid w:val="004E6079"/>
    <w:rsid w:val="004F079B"/>
    <w:rsid w:val="004F238D"/>
    <w:rsid w:val="004F40B1"/>
    <w:rsid w:val="004F5D8E"/>
    <w:rsid w:val="004F72AF"/>
    <w:rsid w:val="004F7E91"/>
    <w:rsid w:val="004F7E92"/>
    <w:rsid w:val="0050114D"/>
    <w:rsid w:val="005026DB"/>
    <w:rsid w:val="00503107"/>
    <w:rsid w:val="005038E1"/>
    <w:rsid w:val="00503DA0"/>
    <w:rsid w:val="00505868"/>
    <w:rsid w:val="0050621D"/>
    <w:rsid w:val="005102B0"/>
    <w:rsid w:val="00510A08"/>
    <w:rsid w:val="005115F7"/>
    <w:rsid w:val="00511AFB"/>
    <w:rsid w:val="005130C7"/>
    <w:rsid w:val="0051386E"/>
    <w:rsid w:val="00513E14"/>
    <w:rsid w:val="00516127"/>
    <w:rsid w:val="005179BA"/>
    <w:rsid w:val="00517E88"/>
    <w:rsid w:val="00520F0A"/>
    <w:rsid w:val="00521496"/>
    <w:rsid w:val="00522891"/>
    <w:rsid w:val="0052396E"/>
    <w:rsid w:val="00523B16"/>
    <w:rsid w:val="00526472"/>
    <w:rsid w:val="00531237"/>
    <w:rsid w:val="005328B3"/>
    <w:rsid w:val="0053478C"/>
    <w:rsid w:val="00535E3B"/>
    <w:rsid w:val="00536236"/>
    <w:rsid w:val="00537519"/>
    <w:rsid w:val="0055076D"/>
    <w:rsid w:val="00552F45"/>
    <w:rsid w:val="0055683B"/>
    <w:rsid w:val="0056350C"/>
    <w:rsid w:val="00564306"/>
    <w:rsid w:val="00565368"/>
    <w:rsid w:val="00574EFD"/>
    <w:rsid w:val="00577EFA"/>
    <w:rsid w:val="005801C5"/>
    <w:rsid w:val="0058577E"/>
    <w:rsid w:val="00585AD9"/>
    <w:rsid w:val="00590422"/>
    <w:rsid w:val="00590791"/>
    <w:rsid w:val="00591C5B"/>
    <w:rsid w:val="00594E69"/>
    <w:rsid w:val="005A304B"/>
    <w:rsid w:val="005A6C1C"/>
    <w:rsid w:val="005B05B3"/>
    <w:rsid w:val="005B09BD"/>
    <w:rsid w:val="005B30BD"/>
    <w:rsid w:val="005B57B8"/>
    <w:rsid w:val="005B741F"/>
    <w:rsid w:val="005C0069"/>
    <w:rsid w:val="005C3062"/>
    <w:rsid w:val="005C40EC"/>
    <w:rsid w:val="005D01E8"/>
    <w:rsid w:val="005D1748"/>
    <w:rsid w:val="005E1239"/>
    <w:rsid w:val="005E2415"/>
    <w:rsid w:val="005E36C7"/>
    <w:rsid w:val="005E3E7C"/>
    <w:rsid w:val="005F0EE6"/>
    <w:rsid w:val="005F3341"/>
    <w:rsid w:val="006001BD"/>
    <w:rsid w:val="00602188"/>
    <w:rsid w:val="00605D58"/>
    <w:rsid w:val="00607E36"/>
    <w:rsid w:val="00611B2F"/>
    <w:rsid w:val="006146DE"/>
    <w:rsid w:val="00621076"/>
    <w:rsid w:val="00624334"/>
    <w:rsid w:val="00624EC6"/>
    <w:rsid w:val="006331E1"/>
    <w:rsid w:val="006339C9"/>
    <w:rsid w:val="006373BA"/>
    <w:rsid w:val="00643673"/>
    <w:rsid w:val="006450E3"/>
    <w:rsid w:val="00645E04"/>
    <w:rsid w:val="00651C44"/>
    <w:rsid w:val="006538ED"/>
    <w:rsid w:val="00654169"/>
    <w:rsid w:val="00654E56"/>
    <w:rsid w:val="00655659"/>
    <w:rsid w:val="006601C2"/>
    <w:rsid w:val="006602BB"/>
    <w:rsid w:val="006620F7"/>
    <w:rsid w:val="00663D3F"/>
    <w:rsid w:val="006661B5"/>
    <w:rsid w:val="00667689"/>
    <w:rsid w:val="00667B08"/>
    <w:rsid w:val="00670A25"/>
    <w:rsid w:val="00671269"/>
    <w:rsid w:val="00671B37"/>
    <w:rsid w:val="006760F3"/>
    <w:rsid w:val="00676B53"/>
    <w:rsid w:val="0068554E"/>
    <w:rsid w:val="006865A9"/>
    <w:rsid w:val="00687629"/>
    <w:rsid w:val="00687B54"/>
    <w:rsid w:val="0069188E"/>
    <w:rsid w:val="0069272D"/>
    <w:rsid w:val="006939DF"/>
    <w:rsid w:val="006967A9"/>
    <w:rsid w:val="006A003D"/>
    <w:rsid w:val="006A38BC"/>
    <w:rsid w:val="006A3AE0"/>
    <w:rsid w:val="006A403D"/>
    <w:rsid w:val="006A5D73"/>
    <w:rsid w:val="006B025A"/>
    <w:rsid w:val="006B1FE5"/>
    <w:rsid w:val="006B3A9D"/>
    <w:rsid w:val="006B3C97"/>
    <w:rsid w:val="006B3E5E"/>
    <w:rsid w:val="006C0B97"/>
    <w:rsid w:val="006C1AF5"/>
    <w:rsid w:val="006D42DC"/>
    <w:rsid w:val="006D4EBB"/>
    <w:rsid w:val="006D5C61"/>
    <w:rsid w:val="006D6998"/>
    <w:rsid w:val="006E2EF5"/>
    <w:rsid w:val="006E40DE"/>
    <w:rsid w:val="006E577B"/>
    <w:rsid w:val="006F1052"/>
    <w:rsid w:val="006F1335"/>
    <w:rsid w:val="006F71C5"/>
    <w:rsid w:val="0070112D"/>
    <w:rsid w:val="007076F0"/>
    <w:rsid w:val="00710013"/>
    <w:rsid w:val="00711630"/>
    <w:rsid w:val="00713C5D"/>
    <w:rsid w:val="00716C8A"/>
    <w:rsid w:val="00721B36"/>
    <w:rsid w:val="00724D42"/>
    <w:rsid w:val="00724EE7"/>
    <w:rsid w:val="00730B87"/>
    <w:rsid w:val="00732BC8"/>
    <w:rsid w:val="0073484A"/>
    <w:rsid w:val="00735D34"/>
    <w:rsid w:val="007370AC"/>
    <w:rsid w:val="0074056E"/>
    <w:rsid w:val="007415AE"/>
    <w:rsid w:val="00741AE1"/>
    <w:rsid w:val="00746F3B"/>
    <w:rsid w:val="007529A6"/>
    <w:rsid w:val="00753641"/>
    <w:rsid w:val="00755A41"/>
    <w:rsid w:val="00755ED3"/>
    <w:rsid w:val="00760FD1"/>
    <w:rsid w:val="00763E0E"/>
    <w:rsid w:val="0076635D"/>
    <w:rsid w:val="00770E16"/>
    <w:rsid w:val="00771D20"/>
    <w:rsid w:val="00772844"/>
    <w:rsid w:val="0077384C"/>
    <w:rsid w:val="00774867"/>
    <w:rsid w:val="0078060A"/>
    <w:rsid w:val="007807E1"/>
    <w:rsid w:val="00781980"/>
    <w:rsid w:val="00784917"/>
    <w:rsid w:val="007860B4"/>
    <w:rsid w:val="00793497"/>
    <w:rsid w:val="007973C3"/>
    <w:rsid w:val="007A142F"/>
    <w:rsid w:val="007A1EB9"/>
    <w:rsid w:val="007A5AFC"/>
    <w:rsid w:val="007A6BF9"/>
    <w:rsid w:val="007B22FF"/>
    <w:rsid w:val="007B2577"/>
    <w:rsid w:val="007B2D47"/>
    <w:rsid w:val="007B3C44"/>
    <w:rsid w:val="007B6F62"/>
    <w:rsid w:val="007B75D2"/>
    <w:rsid w:val="007C02AC"/>
    <w:rsid w:val="007C0B30"/>
    <w:rsid w:val="007C42AF"/>
    <w:rsid w:val="007C4967"/>
    <w:rsid w:val="007C6BC1"/>
    <w:rsid w:val="007D427F"/>
    <w:rsid w:val="007D50D6"/>
    <w:rsid w:val="007D5294"/>
    <w:rsid w:val="007D6C6E"/>
    <w:rsid w:val="007E1992"/>
    <w:rsid w:val="007E2AF1"/>
    <w:rsid w:val="007E60D2"/>
    <w:rsid w:val="007F1B5D"/>
    <w:rsid w:val="007F25F5"/>
    <w:rsid w:val="00800EE0"/>
    <w:rsid w:val="0080220D"/>
    <w:rsid w:val="00802643"/>
    <w:rsid w:val="0080439A"/>
    <w:rsid w:val="008055F1"/>
    <w:rsid w:val="008058C2"/>
    <w:rsid w:val="0080768C"/>
    <w:rsid w:val="00812676"/>
    <w:rsid w:val="00813DD6"/>
    <w:rsid w:val="00822682"/>
    <w:rsid w:val="008259B0"/>
    <w:rsid w:val="008259C0"/>
    <w:rsid w:val="00826E2A"/>
    <w:rsid w:val="008273E8"/>
    <w:rsid w:val="00831BF3"/>
    <w:rsid w:val="008330B1"/>
    <w:rsid w:val="008337AE"/>
    <w:rsid w:val="008364D0"/>
    <w:rsid w:val="00841617"/>
    <w:rsid w:val="00844043"/>
    <w:rsid w:val="00844F4F"/>
    <w:rsid w:val="008465C3"/>
    <w:rsid w:val="008468D7"/>
    <w:rsid w:val="00852522"/>
    <w:rsid w:val="00853D15"/>
    <w:rsid w:val="008550CD"/>
    <w:rsid w:val="008560A0"/>
    <w:rsid w:val="008627C0"/>
    <w:rsid w:val="00862BB6"/>
    <w:rsid w:val="00863475"/>
    <w:rsid w:val="008675E1"/>
    <w:rsid w:val="008716E3"/>
    <w:rsid w:val="0087355B"/>
    <w:rsid w:val="008746AC"/>
    <w:rsid w:val="00874F91"/>
    <w:rsid w:val="008756D8"/>
    <w:rsid w:val="00876222"/>
    <w:rsid w:val="00877646"/>
    <w:rsid w:val="008807BE"/>
    <w:rsid w:val="008815A0"/>
    <w:rsid w:val="0088424F"/>
    <w:rsid w:val="008859A1"/>
    <w:rsid w:val="00887429"/>
    <w:rsid w:val="00893FD6"/>
    <w:rsid w:val="008961A4"/>
    <w:rsid w:val="008969B6"/>
    <w:rsid w:val="008A2AA0"/>
    <w:rsid w:val="008A2BE1"/>
    <w:rsid w:val="008A3FAD"/>
    <w:rsid w:val="008A4697"/>
    <w:rsid w:val="008A4990"/>
    <w:rsid w:val="008A501E"/>
    <w:rsid w:val="008A5723"/>
    <w:rsid w:val="008A60D2"/>
    <w:rsid w:val="008B38AB"/>
    <w:rsid w:val="008B5341"/>
    <w:rsid w:val="008B5AB3"/>
    <w:rsid w:val="008C2B86"/>
    <w:rsid w:val="008C309E"/>
    <w:rsid w:val="008C6946"/>
    <w:rsid w:val="008D1A95"/>
    <w:rsid w:val="008D3D43"/>
    <w:rsid w:val="008D4C29"/>
    <w:rsid w:val="008D6653"/>
    <w:rsid w:val="008D7EAD"/>
    <w:rsid w:val="008E1276"/>
    <w:rsid w:val="008E333B"/>
    <w:rsid w:val="008E6B39"/>
    <w:rsid w:val="008E7E26"/>
    <w:rsid w:val="008F08DC"/>
    <w:rsid w:val="008F133A"/>
    <w:rsid w:val="008F3A6A"/>
    <w:rsid w:val="008F52D2"/>
    <w:rsid w:val="008F5339"/>
    <w:rsid w:val="008F5359"/>
    <w:rsid w:val="009033C4"/>
    <w:rsid w:val="00903EFF"/>
    <w:rsid w:val="00910586"/>
    <w:rsid w:val="00911272"/>
    <w:rsid w:val="009123BA"/>
    <w:rsid w:val="00914AF2"/>
    <w:rsid w:val="00922E80"/>
    <w:rsid w:val="00926E14"/>
    <w:rsid w:val="00927DEA"/>
    <w:rsid w:val="009307E8"/>
    <w:rsid w:val="00931631"/>
    <w:rsid w:val="00934388"/>
    <w:rsid w:val="00934752"/>
    <w:rsid w:val="009355DA"/>
    <w:rsid w:val="00943771"/>
    <w:rsid w:val="00943E8A"/>
    <w:rsid w:val="0094404B"/>
    <w:rsid w:val="0094418F"/>
    <w:rsid w:val="0095390C"/>
    <w:rsid w:val="00955451"/>
    <w:rsid w:val="00956474"/>
    <w:rsid w:val="0095782E"/>
    <w:rsid w:val="00961888"/>
    <w:rsid w:val="00961A83"/>
    <w:rsid w:val="009635F0"/>
    <w:rsid w:val="009649E2"/>
    <w:rsid w:val="00966F44"/>
    <w:rsid w:val="00971535"/>
    <w:rsid w:val="009744BE"/>
    <w:rsid w:val="00974EEE"/>
    <w:rsid w:val="009751C0"/>
    <w:rsid w:val="0097607B"/>
    <w:rsid w:val="0097635C"/>
    <w:rsid w:val="00982150"/>
    <w:rsid w:val="00982401"/>
    <w:rsid w:val="00983F52"/>
    <w:rsid w:val="00984FB2"/>
    <w:rsid w:val="009856C6"/>
    <w:rsid w:val="0098609B"/>
    <w:rsid w:val="009905A9"/>
    <w:rsid w:val="00991123"/>
    <w:rsid w:val="009911BD"/>
    <w:rsid w:val="009929B0"/>
    <w:rsid w:val="00995B7E"/>
    <w:rsid w:val="009A0707"/>
    <w:rsid w:val="009A1956"/>
    <w:rsid w:val="009A284E"/>
    <w:rsid w:val="009A53EA"/>
    <w:rsid w:val="009A5FB8"/>
    <w:rsid w:val="009A601F"/>
    <w:rsid w:val="009B1F5F"/>
    <w:rsid w:val="009B4042"/>
    <w:rsid w:val="009B5517"/>
    <w:rsid w:val="009B6D28"/>
    <w:rsid w:val="009B79B5"/>
    <w:rsid w:val="009C0B0D"/>
    <w:rsid w:val="009C1155"/>
    <w:rsid w:val="009C265C"/>
    <w:rsid w:val="009C44D2"/>
    <w:rsid w:val="009C622B"/>
    <w:rsid w:val="009C741C"/>
    <w:rsid w:val="009D4131"/>
    <w:rsid w:val="009D7A93"/>
    <w:rsid w:val="009E02D1"/>
    <w:rsid w:val="009E030E"/>
    <w:rsid w:val="009E0E45"/>
    <w:rsid w:val="009E766D"/>
    <w:rsid w:val="009E7F01"/>
    <w:rsid w:val="009F0363"/>
    <w:rsid w:val="009F22CC"/>
    <w:rsid w:val="009F245F"/>
    <w:rsid w:val="009F28EC"/>
    <w:rsid w:val="009F3D67"/>
    <w:rsid w:val="00A03735"/>
    <w:rsid w:val="00A07AD8"/>
    <w:rsid w:val="00A10A43"/>
    <w:rsid w:val="00A10F85"/>
    <w:rsid w:val="00A13326"/>
    <w:rsid w:val="00A15910"/>
    <w:rsid w:val="00A159B4"/>
    <w:rsid w:val="00A16D7B"/>
    <w:rsid w:val="00A1746D"/>
    <w:rsid w:val="00A2190C"/>
    <w:rsid w:val="00A240BC"/>
    <w:rsid w:val="00A2781B"/>
    <w:rsid w:val="00A31456"/>
    <w:rsid w:val="00A320AB"/>
    <w:rsid w:val="00A347ED"/>
    <w:rsid w:val="00A349B3"/>
    <w:rsid w:val="00A359F3"/>
    <w:rsid w:val="00A379F8"/>
    <w:rsid w:val="00A41E95"/>
    <w:rsid w:val="00A46018"/>
    <w:rsid w:val="00A50082"/>
    <w:rsid w:val="00A51EDE"/>
    <w:rsid w:val="00A52D43"/>
    <w:rsid w:val="00A54DE6"/>
    <w:rsid w:val="00A5661F"/>
    <w:rsid w:val="00A572D2"/>
    <w:rsid w:val="00A6071D"/>
    <w:rsid w:val="00A60B1F"/>
    <w:rsid w:val="00A61255"/>
    <w:rsid w:val="00A634B9"/>
    <w:rsid w:val="00A6364F"/>
    <w:rsid w:val="00A6569D"/>
    <w:rsid w:val="00A65705"/>
    <w:rsid w:val="00A66D26"/>
    <w:rsid w:val="00A701A8"/>
    <w:rsid w:val="00A73116"/>
    <w:rsid w:val="00A741BE"/>
    <w:rsid w:val="00A7513C"/>
    <w:rsid w:val="00A767C1"/>
    <w:rsid w:val="00A769C5"/>
    <w:rsid w:val="00A76EE4"/>
    <w:rsid w:val="00A77C60"/>
    <w:rsid w:val="00A83326"/>
    <w:rsid w:val="00A83C22"/>
    <w:rsid w:val="00A875EB"/>
    <w:rsid w:val="00A92AED"/>
    <w:rsid w:val="00A93ACA"/>
    <w:rsid w:val="00A96EEB"/>
    <w:rsid w:val="00AA0402"/>
    <w:rsid w:val="00AA1783"/>
    <w:rsid w:val="00AA2A61"/>
    <w:rsid w:val="00AA4AEF"/>
    <w:rsid w:val="00AA76EE"/>
    <w:rsid w:val="00AB1BBF"/>
    <w:rsid w:val="00AB2BB8"/>
    <w:rsid w:val="00AB2DC4"/>
    <w:rsid w:val="00AB3485"/>
    <w:rsid w:val="00AB71A5"/>
    <w:rsid w:val="00AC281E"/>
    <w:rsid w:val="00AC3A43"/>
    <w:rsid w:val="00AC4944"/>
    <w:rsid w:val="00AC5BB3"/>
    <w:rsid w:val="00AC61D5"/>
    <w:rsid w:val="00AE1EFF"/>
    <w:rsid w:val="00AE4AD7"/>
    <w:rsid w:val="00AF1D7C"/>
    <w:rsid w:val="00AF217A"/>
    <w:rsid w:val="00AF42FF"/>
    <w:rsid w:val="00AF49D3"/>
    <w:rsid w:val="00AF4BD2"/>
    <w:rsid w:val="00AF560A"/>
    <w:rsid w:val="00AF5E95"/>
    <w:rsid w:val="00AF6C0D"/>
    <w:rsid w:val="00AF6FCA"/>
    <w:rsid w:val="00B027CC"/>
    <w:rsid w:val="00B02819"/>
    <w:rsid w:val="00B03E0E"/>
    <w:rsid w:val="00B03F45"/>
    <w:rsid w:val="00B05D1B"/>
    <w:rsid w:val="00B115B2"/>
    <w:rsid w:val="00B1161C"/>
    <w:rsid w:val="00B12406"/>
    <w:rsid w:val="00B15673"/>
    <w:rsid w:val="00B15C65"/>
    <w:rsid w:val="00B16DA2"/>
    <w:rsid w:val="00B17088"/>
    <w:rsid w:val="00B172DE"/>
    <w:rsid w:val="00B218D0"/>
    <w:rsid w:val="00B21B84"/>
    <w:rsid w:val="00B21CC1"/>
    <w:rsid w:val="00B21DC6"/>
    <w:rsid w:val="00B30074"/>
    <w:rsid w:val="00B325AC"/>
    <w:rsid w:val="00B33213"/>
    <w:rsid w:val="00B34815"/>
    <w:rsid w:val="00B34A70"/>
    <w:rsid w:val="00B36B8A"/>
    <w:rsid w:val="00B40678"/>
    <w:rsid w:val="00B449A7"/>
    <w:rsid w:val="00B44F05"/>
    <w:rsid w:val="00B5048F"/>
    <w:rsid w:val="00B5174D"/>
    <w:rsid w:val="00B5212F"/>
    <w:rsid w:val="00B52F67"/>
    <w:rsid w:val="00B54E43"/>
    <w:rsid w:val="00B60094"/>
    <w:rsid w:val="00B615A2"/>
    <w:rsid w:val="00B6740C"/>
    <w:rsid w:val="00B675BE"/>
    <w:rsid w:val="00B7050C"/>
    <w:rsid w:val="00B7088F"/>
    <w:rsid w:val="00B70898"/>
    <w:rsid w:val="00B721C6"/>
    <w:rsid w:val="00B82016"/>
    <w:rsid w:val="00B82518"/>
    <w:rsid w:val="00B827C3"/>
    <w:rsid w:val="00B83850"/>
    <w:rsid w:val="00B859BC"/>
    <w:rsid w:val="00B87A2A"/>
    <w:rsid w:val="00B90A06"/>
    <w:rsid w:val="00B90B48"/>
    <w:rsid w:val="00B935DA"/>
    <w:rsid w:val="00B93677"/>
    <w:rsid w:val="00B94101"/>
    <w:rsid w:val="00B94F14"/>
    <w:rsid w:val="00B964A8"/>
    <w:rsid w:val="00BA0416"/>
    <w:rsid w:val="00BA205F"/>
    <w:rsid w:val="00BA4D78"/>
    <w:rsid w:val="00BB42BA"/>
    <w:rsid w:val="00BB46F3"/>
    <w:rsid w:val="00BB4B25"/>
    <w:rsid w:val="00BB5243"/>
    <w:rsid w:val="00BC1CC7"/>
    <w:rsid w:val="00BC34E2"/>
    <w:rsid w:val="00BC3E17"/>
    <w:rsid w:val="00BC762C"/>
    <w:rsid w:val="00BC7D34"/>
    <w:rsid w:val="00BE19C6"/>
    <w:rsid w:val="00BE42C0"/>
    <w:rsid w:val="00BE6174"/>
    <w:rsid w:val="00BF0138"/>
    <w:rsid w:val="00BF11CC"/>
    <w:rsid w:val="00BF2287"/>
    <w:rsid w:val="00BF2CCA"/>
    <w:rsid w:val="00BF2FDC"/>
    <w:rsid w:val="00BF4943"/>
    <w:rsid w:val="00BF4E2C"/>
    <w:rsid w:val="00BF603D"/>
    <w:rsid w:val="00C00112"/>
    <w:rsid w:val="00C01347"/>
    <w:rsid w:val="00C01396"/>
    <w:rsid w:val="00C042D8"/>
    <w:rsid w:val="00C06FB0"/>
    <w:rsid w:val="00C07C85"/>
    <w:rsid w:val="00C153A4"/>
    <w:rsid w:val="00C1786B"/>
    <w:rsid w:val="00C212F2"/>
    <w:rsid w:val="00C22B9C"/>
    <w:rsid w:val="00C2311F"/>
    <w:rsid w:val="00C23BA1"/>
    <w:rsid w:val="00C2601E"/>
    <w:rsid w:val="00C26218"/>
    <w:rsid w:val="00C268F8"/>
    <w:rsid w:val="00C26D30"/>
    <w:rsid w:val="00C276F7"/>
    <w:rsid w:val="00C31027"/>
    <w:rsid w:val="00C31580"/>
    <w:rsid w:val="00C31E12"/>
    <w:rsid w:val="00C32327"/>
    <w:rsid w:val="00C326AE"/>
    <w:rsid w:val="00C331C1"/>
    <w:rsid w:val="00C36DC9"/>
    <w:rsid w:val="00C37759"/>
    <w:rsid w:val="00C4363A"/>
    <w:rsid w:val="00C43CE1"/>
    <w:rsid w:val="00C45240"/>
    <w:rsid w:val="00C47329"/>
    <w:rsid w:val="00C50EB9"/>
    <w:rsid w:val="00C520C0"/>
    <w:rsid w:val="00C53181"/>
    <w:rsid w:val="00C54C6C"/>
    <w:rsid w:val="00C5508A"/>
    <w:rsid w:val="00C56B95"/>
    <w:rsid w:val="00C60C76"/>
    <w:rsid w:val="00C648D4"/>
    <w:rsid w:val="00C65AC3"/>
    <w:rsid w:val="00C6618D"/>
    <w:rsid w:val="00C6786E"/>
    <w:rsid w:val="00C70B22"/>
    <w:rsid w:val="00C71EC3"/>
    <w:rsid w:val="00C722FD"/>
    <w:rsid w:val="00C81828"/>
    <w:rsid w:val="00C85426"/>
    <w:rsid w:val="00C86976"/>
    <w:rsid w:val="00C95FC3"/>
    <w:rsid w:val="00CA01F4"/>
    <w:rsid w:val="00CA0C01"/>
    <w:rsid w:val="00CA7C84"/>
    <w:rsid w:val="00CB47B5"/>
    <w:rsid w:val="00CB56DD"/>
    <w:rsid w:val="00CB6A36"/>
    <w:rsid w:val="00CC195D"/>
    <w:rsid w:val="00CC19FA"/>
    <w:rsid w:val="00CC28DF"/>
    <w:rsid w:val="00CC6854"/>
    <w:rsid w:val="00CC68DF"/>
    <w:rsid w:val="00CC796A"/>
    <w:rsid w:val="00CD0418"/>
    <w:rsid w:val="00CD1A98"/>
    <w:rsid w:val="00CD5F82"/>
    <w:rsid w:val="00CD6039"/>
    <w:rsid w:val="00CE02A3"/>
    <w:rsid w:val="00CE0A85"/>
    <w:rsid w:val="00CE2A58"/>
    <w:rsid w:val="00CE3B71"/>
    <w:rsid w:val="00CE4F1B"/>
    <w:rsid w:val="00CE5402"/>
    <w:rsid w:val="00CE7202"/>
    <w:rsid w:val="00CF30E8"/>
    <w:rsid w:val="00CF4E74"/>
    <w:rsid w:val="00CF5235"/>
    <w:rsid w:val="00D01A16"/>
    <w:rsid w:val="00D01BF1"/>
    <w:rsid w:val="00D01BF9"/>
    <w:rsid w:val="00D032A2"/>
    <w:rsid w:val="00D047CD"/>
    <w:rsid w:val="00D048D3"/>
    <w:rsid w:val="00D0680F"/>
    <w:rsid w:val="00D137C8"/>
    <w:rsid w:val="00D15F68"/>
    <w:rsid w:val="00D16D97"/>
    <w:rsid w:val="00D173EE"/>
    <w:rsid w:val="00D17B66"/>
    <w:rsid w:val="00D219AE"/>
    <w:rsid w:val="00D222E9"/>
    <w:rsid w:val="00D2321B"/>
    <w:rsid w:val="00D257F2"/>
    <w:rsid w:val="00D31656"/>
    <w:rsid w:val="00D32667"/>
    <w:rsid w:val="00D32EDC"/>
    <w:rsid w:val="00D33339"/>
    <w:rsid w:val="00D337DE"/>
    <w:rsid w:val="00D33F41"/>
    <w:rsid w:val="00D35059"/>
    <w:rsid w:val="00D35157"/>
    <w:rsid w:val="00D360FE"/>
    <w:rsid w:val="00D438B5"/>
    <w:rsid w:val="00D43DCF"/>
    <w:rsid w:val="00D62DBF"/>
    <w:rsid w:val="00D6304C"/>
    <w:rsid w:val="00D64EA1"/>
    <w:rsid w:val="00D67B1A"/>
    <w:rsid w:val="00D70303"/>
    <w:rsid w:val="00D70D23"/>
    <w:rsid w:val="00D71A03"/>
    <w:rsid w:val="00D71FE1"/>
    <w:rsid w:val="00D73C13"/>
    <w:rsid w:val="00D76F84"/>
    <w:rsid w:val="00D856F0"/>
    <w:rsid w:val="00D8615A"/>
    <w:rsid w:val="00D867A9"/>
    <w:rsid w:val="00D90ABA"/>
    <w:rsid w:val="00D95D4B"/>
    <w:rsid w:val="00DA0AA4"/>
    <w:rsid w:val="00DA2661"/>
    <w:rsid w:val="00DA53A5"/>
    <w:rsid w:val="00DA5711"/>
    <w:rsid w:val="00DA706B"/>
    <w:rsid w:val="00DA7C0D"/>
    <w:rsid w:val="00DB0ABB"/>
    <w:rsid w:val="00DB1E35"/>
    <w:rsid w:val="00DB6035"/>
    <w:rsid w:val="00DB72C1"/>
    <w:rsid w:val="00DC0C8B"/>
    <w:rsid w:val="00DC2770"/>
    <w:rsid w:val="00DC4A0F"/>
    <w:rsid w:val="00DC7A13"/>
    <w:rsid w:val="00DD0C21"/>
    <w:rsid w:val="00DD0D3E"/>
    <w:rsid w:val="00DD1956"/>
    <w:rsid w:val="00DD3D25"/>
    <w:rsid w:val="00DD43B6"/>
    <w:rsid w:val="00DD63AF"/>
    <w:rsid w:val="00DD6C58"/>
    <w:rsid w:val="00DD6CD4"/>
    <w:rsid w:val="00DE1ADE"/>
    <w:rsid w:val="00DE2306"/>
    <w:rsid w:val="00DE2B4A"/>
    <w:rsid w:val="00DE3996"/>
    <w:rsid w:val="00DE6B0D"/>
    <w:rsid w:val="00DE6BA8"/>
    <w:rsid w:val="00DF0259"/>
    <w:rsid w:val="00DF1A41"/>
    <w:rsid w:val="00DF3AD3"/>
    <w:rsid w:val="00DF6220"/>
    <w:rsid w:val="00E02087"/>
    <w:rsid w:val="00E02754"/>
    <w:rsid w:val="00E052BC"/>
    <w:rsid w:val="00E076A7"/>
    <w:rsid w:val="00E07A93"/>
    <w:rsid w:val="00E07A9F"/>
    <w:rsid w:val="00E11648"/>
    <w:rsid w:val="00E173F5"/>
    <w:rsid w:val="00E21528"/>
    <w:rsid w:val="00E24317"/>
    <w:rsid w:val="00E3049D"/>
    <w:rsid w:val="00E30A27"/>
    <w:rsid w:val="00E31F17"/>
    <w:rsid w:val="00E3275C"/>
    <w:rsid w:val="00E33BF5"/>
    <w:rsid w:val="00E33E07"/>
    <w:rsid w:val="00E33FE5"/>
    <w:rsid w:val="00E3532A"/>
    <w:rsid w:val="00E41131"/>
    <w:rsid w:val="00E419B8"/>
    <w:rsid w:val="00E44881"/>
    <w:rsid w:val="00E45340"/>
    <w:rsid w:val="00E471BB"/>
    <w:rsid w:val="00E5127D"/>
    <w:rsid w:val="00E541B0"/>
    <w:rsid w:val="00E60051"/>
    <w:rsid w:val="00E607D2"/>
    <w:rsid w:val="00E60E95"/>
    <w:rsid w:val="00E65921"/>
    <w:rsid w:val="00E65E72"/>
    <w:rsid w:val="00E65F19"/>
    <w:rsid w:val="00E66231"/>
    <w:rsid w:val="00E6728B"/>
    <w:rsid w:val="00E67691"/>
    <w:rsid w:val="00E70158"/>
    <w:rsid w:val="00E71A1C"/>
    <w:rsid w:val="00E72A44"/>
    <w:rsid w:val="00E731EA"/>
    <w:rsid w:val="00E7360E"/>
    <w:rsid w:val="00E73C31"/>
    <w:rsid w:val="00E741E7"/>
    <w:rsid w:val="00E74A72"/>
    <w:rsid w:val="00E74E7E"/>
    <w:rsid w:val="00E77868"/>
    <w:rsid w:val="00E80BFF"/>
    <w:rsid w:val="00E82A77"/>
    <w:rsid w:val="00E83CFB"/>
    <w:rsid w:val="00E84BC0"/>
    <w:rsid w:val="00E86469"/>
    <w:rsid w:val="00E900A2"/>
    <w:rsid w:val="00E933A4"/>
    <w:rsid w:val="00E966FD"/>
    <w:rsid w:val="00E96E95"/>
    <w:rsid w:val="00E9704D"/>
    <w:rsid w:val="00EA1E43"/>
    <w:rsid w:val="00EA2FBC"/>
    <w:rsid w:val="00EA3A96"/>
    <w:rsid w:val="00EA4A02"/>
    <w:rsid w:val="00EA4B89"/>
    <w:rsid w:val="00EA6233"/>
    <w:rsid w:val="00EA6B5B"/>
    <w:rsid w:val="00EB04E0"/>
    <w:rsid w:val="00EB0767"/>
    <w:rsid w:val="00EB18A1"/>
    <w:rsid w:val="00EB2161"/>
    <w:rsid w:val="00EB25EA"/>
    <w:rsid w:val="00EB3191"/>
    <w:rsid w:val="00EB4709"/>
    <w:rsid w:val="00EB4A70"/>
    <w:rsid w:val="00EB6EC5"/>
    <w:rsid w:val="00EC02F6"/>
    <w:rsid w:val="00EC04F4"/>
    <w:rsid w:val="00EC20B3"/>
    <w:rsid w:val="00EC27A1"/>
    <w:rsid w:val="00EC7CD0"/>
    <w:rsid w:val="00ED7453"/>
    <w:rsid w:val="00EE0B48"/>
    <w:rsid w:val="00EE28F4"/>
    <w:rsid w:val="00EE348D"/>
    <w:rsid w:val="00EE3E3E"/>
    <w:rsid w:val="00EE4DD9"/>
    <w:rsid w:val="00EE5E0E"/>
    <w:rsid w:val="00EE649A"/>
    <w:rsid w:val="00EE7708"/>
    <w:rsid w:val="00EF1412"/>
    <w:rsid w:val="00EF4DBE"/>
    <w:rsid w:val="00EF69C6"/>
    <w:rsid w:val="00F00DC9"/>
    <w:rsid w:val="00F03C34"/>
    <w:rsid w:val="00F05698"/>
    <w:rsid w:val="00F06E29"/>
    <w:rsid w:val="00F11244"/>
    <w:rsid w:val="00F117A8"/>
    <w:rsid w:val="00F11C98"/>
    <w:rsid w:val="00F12632"/>
    <w:rsid w:val="00F126D5"/>
    <w:rsid w:val="00F17C39"/>
    <w:rsid w:val="00F22AE9"/>
    <w:rsid w:val="00F22B70"/>
    <w:rsid w:val="00F26D45"/>
    <w:rsid w:val="00F27E12"/>
    <w:rsid w:val="00F31A27"/>
    <w:rsid w:val="00F35AAE"/>
    <w:rsid w:val="00F36AF4"/>
    <w:rsid w:val="00F4042D"/>
    <w:rsid w:val="00F40980"/>
    <w:rsid w:val="00F41A44"/>
    <w:rsid w:val="00F42C5D"/>
    <w:rsid w:val="00F45881"/>
    <w:rsid w:val="00F45AA1"/>
    <w:rsid w:val="00F46975"/>
    <w:rsid w:val="00F47E82"/>
    <w:rsid w:val="00F513B0"/>
    <w:rsid w:val="00F52296"/>
    <w:rsid w:val="00F54DD1"/>
    <w:rsid w:val="00F5795C"/>
    <w:rsid w:val="00F60948"/>
    <w:rsid w:val="00F60999"/>
    <w:rsid w:val="00F63328"/>
    <w:rsid w:val="00F66C73"/>
    <w:rsid w:val="00F66D40"/>
    <w:rsid w:val="00F717F0"/>
    <w:rsid w:val="00F71A9C"/>
    <w:rsid w:val="00F73A94"/>
    <w:rsid w:val="00F757A8"/>
    <w:rsid w:val="00F80431"/>
    <w:rsid w:val="00F81718"/>
    <w:rsid w:val="00F82C41"/>
    <w:rsid w:val="00F85739"/>
    <w:rsid w:val="00F863DB"/>
    <w:rsid w:val="00F92694"/>
    <w:rsid w:val="00F964B0"/>
    <w:rsid w:val="00F96BF3"/>
    <w:rsid w:val="00FA0113"/>
    <w:rsid w:val="00FA11BE"/>
    <w:rsid w:val="00FA1BF6"/>
    <w:rsid w:val="00FA2C01"/>
    <w:rsid w:val="00FA3039"/>
    <w:rsid w:val="00FA5BD9"/>
    <w:rsid w:val="00FA6D78"/>
    <w:rsid w:val="00FA6DF2"/>
    <w:rsid w:val="00FB1991"/>
    <w:rsid w:val="00FB303D"/>
    <w:rsid w:val="00FB52C8"/>
    <w:rsid w:val="00FB74CD"/>
    <w:rsid w:val="00FB78C6"/>
    <w:rsid w:val="00FC0906"/>
    <w:rsid w:val="00FC272F"/>
    <w:rsid w:val="00FC2FF7"/>
    <w:rsid w:val="00FC3630"/>
    <w:rsid w:val="00FC4679"/>
    <w:rsid w:val="00FC73DF"/>
    <w:rsid w:val="00FD226C"/>
    <w:rsid w:val="00FE2BDB"/>
    <w:rsid w:val="00FE441F"/>
    <w:rsid w:val="00FE5812"/>
    <w:rsid w:val="00FE5890"/>
    <w:rsid w:val="00FE605D"/>
    <w:rsid w:val="00FF1FC4"/>
    <w:rsid w:val="00FF2821"/>
    <w:rsid w:val="00FF4594"/>
    <w:rsid w:val="00FF5269"/>
    <w:rsid w:val="00FF568B"/>
    <w:rsid w:val="00FF7037"/>
    <w:rsid w:val="00FF797F"/>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3D64D2A8-CCC2-46F1-B9D8-BD704BCD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99"/>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aliases w:val="APEK-4"/>
    <w:basedOn w:val="Navaden"/>
    <w:link w:val="GlavaZnak"/>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uiPriority w:val="34"/>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uiPriority w:val="99"/>
    <w:rsid w:val="00A359F3"/>
    <w:rPr>
      <w:b/>
    </w:rPr>
  </w:style>
  <w:style w:type="character" w:customStyle="1" w:styleId="ZadevapripombeZnak">
    <w:name w:val="Zadeva pripombe Znak"/>
    <w:link w:val="Zadevapripombe"/>
    <w:uiPriority w:val="99"/>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uiPriority w:val="1"/>
    <w:qFormat/>
    <w:rsid w:val="009C622B"/>
    <w:rPr>
      <w:rFonts w:ascii="Calibri" w:eastAsia="Calibri" w:hAnsi="Calibri"/>
      <w:sz w:val="22"/>
      <w:szCs w:val="22"/>
      <w:lang w:val="sl-SI" w:eastAsia="en-US"/>
    </w:rPr>
  </w:style>
  <w:style w:type="character" w:customStyle="1" w:styleId="OdstavekseznamaZnak">
    <w:name w:val="Odstavek seznama Znak"/>
    <w:link w:val="Odstavekseznama"/>
    <w:uiPriority w:val="34"/>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9"/>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 w:type="table" w:styleId="Tabelasvetlamrea2poudarek1">
    <w:name w:val="Grid Table 2 Accent 1"/>
    <w:basedOn w:val="Navadnatabela"/>
    <w:uiPriority w:val="99"/>
    <w:rsid w:val="00202343"/>
    <w:rPr>
      <w:lang w:val="sl-SI" w:eastAsia="sl-S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character" w:customStyle="1" w:styleId="GlavaZnak">
    <w:name w:val="Glava Znak"/>
    <w:aliases w:val="APEK-4 Znak"/>
    <w:basedOn w:val="Privzetapisavaodstavka"/>
    <w:link w:val="Glava"/>
    <w:rsid w:val="004F40B1"/>
    <w:rPr>
      <w:rFonts w:ascii="Verdana" w:hAnsi="Verdana"/>
      <w:bCs/>
      <w:lang w:val="sl-SI" w:eastAsia="en-US"/>
    </w:rPr>
  </w:style>
  <w:style w:type="paragraph" w:styleId="Golobesedilo">
    <w:name w:val="Plain Text"/>
    <w:basedOn w:val="Navaden"/>
    <w:link w:val="GolobesediloZnak"/>
    <w:uiPriority w:val="99"/>
    <w:unhideWhenUsed/>
    <w:rsid w:val="00F41A44"/>
    <w:pPr>
      <w:spacing w:after="0"/>
    </w:pPr>
    <w:rPr>
      <w:rFonts w:ascii="Calibri" w:hAnsi="Calibri" w:cstheme="minorBidi"/>
      <w:bCs w:val="0"/>
      <w:kern w:val="2"/>
      <w:sz w:val="22"/>
      <w:szCs w:val="21"/>
      <w14:ligatures w14:val="standardContextual"/>
    </w:rPr>
  </w:style>
  <w:style w:type="character" w:customStyle="1" w:styleId="GolobesediloZnak">
    <w:name w:val="Golo besedilo Znak"/>
    <w:basedOn w:val="Privzetapisavaodstavka"/>
    <w:link w:val="Golobesedilo"/>
    <w:uiPriority w:val="99"/>
    <w:rsid w:val="00F41A44"/>
    <w:rPr>
      <w:rFonts w:ascii="Calibri" w:hAnsi="Calibri" w:cstheme="minorBidi"/>
      <w:kern w:val="2"/>
      <w:sz w:val="22"/>
      <w:szCs w:val="21"/>
      <w:lang w:val="sl-SI" w:eastAsia="en-US"/>
      <w14:ligatures w14:val="standardContextual"/>
    </w:rPr>
  </w:style>
  <w:style w:type="paragraph" w:customStyle="1" w:styleId="Default">
    <w:name w:val="Default"/>
    <w:rsid w:val="00F41A44"/>
    <w:pPr>
      <w:autoSpaceDE w:val="0"/>
      <w:autoSpaceDN w:val="0"/>
      <w:adjustRightInd w:val="0"/>
    </w:pPr>
    <w:rPr>
      <w:rFonts w:ascii="Arial" w:eastAsiaTheme="minorEastAsia" w:hAnsi="Arial" w:cs="Arial"/>
      <w:color w:val="000000"/>
      <w:sz w:val="24"/>
      <w:szCs w:val="24"/>
      <w:lang w:val="sl-S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446699580">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customXml/itemProps3.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75D182-8BBA-4A15-8B15-8317B6FB8F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4286</Words>
  <Characters>24433</Characters>
  <Application>Microsoft Office Word</Application>
  <DocSecurity>0</DocSecurity>
  <Lines>203</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MKO</Company>
  <LinksUpToDate>false</LinksUpToDate>
  <CharactersWithSpaces>28662</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SJN</dc:creator>
  <cp:lastModifiedBy>Branka Dervarič</cp:lastModifiedBy>
  <cp:revision>5</cp:revision>
  <cp:lastPrinted>2019-11-27T09:51:00Z</cp:lastPrinted>
  <dcterms:created xsi:type="dcterms:W3CDTF">2024-05-31T07:33:00Z</dcterms:created>
  <dcterms:modified xsi:type="dcterms:W3CDTF">2024-08-27T07:40:00Z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